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50" w:type="dxa"/>
        <w:shd w:val="clear" w:color="auto" w:fill="FFFFFF"/>
        <w:tblCellMar>
          <w:left w:w="0" w:type="dxa"/>
          <w:right w:w="0" w:type="dxa"/>
        </w:tblCellMar>
        <w:tblLook w:val="04A0"/>
      </w:tblPr>
      <w:tblGrid>
        <w:gridCol w:w="8850"/>
      </w:tblGrid>
      <w:tr w:rsidR="00B540FB" w:rsidRPr="00B540FB" w:rsidTr="00B540FB">
        <w:tc>
          <w:tcPr>
            <w:tcW w:w="0" w:type="auto"/>
            <w:shd w:val="clear" w:color="auto" w:fill="FFFFFF"/>
            <w:hideMark/>
          </w:tcPr>
          <w:p w:rsidR="00B540FB" w:rsidRDefault="00B540FB" w:rsidP="00B540FB">
            <w:pPr>
              <w:spacing w:after="0" w:line="240" w:lineRule="auto"/>
              <w:jc w:val="center"/>
              <w:rPr>
                <w:rFonts w:ascii="Arial" w:eastAsia="Times New Roman" w:hAnsi="Arial" w:cs="Arial"/>
                <w:i/>
                <w:iCs/>
                <w:color w:val="3C4858"/>
                <w:sz w:val="18"/>
                <w:lang w:eastAsia="de-DE"/>
              </w:rPr>
            </w:pPr>
            <w:r w:rsidRPr="00B540FB">
              <w:rPr>
                <w:rFonts w:ascii="Arial" w:eastAsia="Times New Roman" w:hAnsi="Arial" w:cs="Arial"/>
                <w:i/>
                <w:iCs/>
                <w:color w:val="3C4858"/>
                <w:sz w:val="18"/>
                <w:lang w:eastAsia="de-DE"/>
              </w:rPr>
              <w:drawing>
                <wp:inline distT="0" distB="0" distL="0" distR="0">
                  <wp:extent cx="2520371" cy="1270670"/>
                  <wp:effectExtent l="19050" t="0" r="0" b="0"/>
                  <wp:docPr id="5" name="Immagine 1" descr="LOGO 24^ed VIA DEL SALE-FANTINI_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4^ed VIA DEL SALE-FANTINI_2021.jpg"/>
                          <pic:cNvPicPr/>
                        </pic:nvPicPr>
                        <pic:blipFill>
                          <a:blip r:embed="rId4" cstate="print"/>
                          <a:stretch>
                            <a:fillRect/>
                          </a:stretch>
                        </pic:blipFill>
                        <pic:spPr>
                          <a:xfrm>
                            <a:off x="0" y="0"/>
                            <a:ext cx="2520371" cy="1270670"/>
                          </a:xfrm>
                          <a:prstGeom prst="rect">
                            <a:avLst/>
                          </a:prstGeom>
                        </pic:spPr>
                      </pic:pic>
                    </a:graphicData>
                  </a:graphic>
                </wp:inline>
              </w:drawing>
            </w:r>
          </w:p>
          <w:p w:rsidR="00B540FB" w:rsidRPr="00B540FB" w:rsidRDefault="00B540FB" w:rsidP="00B540FB">
            <w:pPr>
              <w:spacing w:after="0" w:line="240" w:lineRule="auto"/>
              <w:jc w:val="center"/>
              <w:rPr>
                <w:rFonts w:ascii="Arial" w:eastAsia="Times New Roman" w:hAnsi="Arial" w:cs="Arial"/>
                <w:i/>
                <w:iCs/>
                <w:color w:val="3C4858"/>
                <w:sz w:val="18"/>
                <w:lang w:eastAsia="de-DE"/>
              </w:rPr>
            </w:pPr>
          </w:p>
        </w:tc>
      </w:tr>
      <w:tr w:rsidR="00B540FB" w:rsidRPr="00B540FB" w:rsidTr="00B540FB">
        <w:tc>
          <w:tcPr>
            <w:tcW w:w="0" w:type="auto"/>
            <w:shd w:val="clear" w:color="auto" w:fill="FFFFFF"/>
            <w:hideMark/>
          </w:tcPr>
          <w:tbl>
            <w:tblPr>
              <w:tblW w:w="5000" w:type="pct"/>
              <w:jc w:val="center"/>
              <w:tblCellMar>
                <w:left w:w="0" w:type="dxa"/>
                <w:right w:w="0" w:type="dxa"/>
              </w:tblCellMar>
              <w:tblLook w:val="04A0"/>
            </w:tblPr>
            <w:tblGrid>
              <w:gridCol w:w="8850"/>
            </w:tblGrid>
            <w:tr w:rsidR="00B540FB" w:rsidRPr="00B540FB" w:rsidTr="00B540FB">
              <w:trPr>
                <w:jc w:val="center"/>
              </w:trPr>
              <w:tc>
                <w:tcPr>
                  <w:tcW w:w="0" w:type="auto"/>
                  <w:hideMark/>
                </w:tcPr>
                <w:tbl>
                  <w:tblPr>
                    <w:tblW w:w="5000" w:type="pct"/>
                    <w:jc w:val="center"/>
                    <w:shd w:val="clear" w:color="auto" w:fill="FFFFFF"/>
                    <w:tblCellMar>
                      <w:left w:w="300" w:type="dxa"/>
                      <w:right w:w="300" w:type="dxa"/>
                    </w:tblCellMar>
                    <w:tblLook w:val="04A0"/>
                  </w:tblPr>
                  <w:tblGrid>
                    <w:gridCol w:w="8850"/>
                  </w:tblGrid>
                  <w:tr w:rsidR="00B540FB" w:rsidRPr="00B540FB">
                    <w:trPr>
                      <w:jc w:val="center"/>
                    </w:trPr>
                    <w:tc>
                      <w:tcPr>
                        <w:tcW w:w="0" w:type="auto"/>
                        <w:shd w:val="clear" w:color="auto" w:fill="FFFFFF"/>
                        <w:hideMark/>
                      </w:tcPr>
                      <w:tbl>
                        <w:tblPr>
                          <w:tblW w:w="5000" w:type="pct"/>
                          <w:tblCellMar>
                            <w:left w:w="0" w:type="dxa"/>
                            <w:right w:w="0" w:type="dxa"/>
                          </w:tblCellMar>
                          <w:tblLook w:val="04A0"/>
                        </w:tblPr>
                        <w:tblGrid>
                          <w:gridCol w:w="8250"/>
                        </w:tblGrid>
                        <w:tr w:rsidR="00B540FB" w:rsidRPr="00B540FB">
                          <w:tc>
                            <w:tcPr>
                              <w:tcW w:w="0" w:type="auto"/>
                              <w:hideMark/>
                            </w:tcPr>
                            <w:tbl>
                              <w:tblPr>
                                <w:tblpPr w:leftFromText="45" w:rightFromText="45" w:vertAnchor="text"/>
                                <w:tblW w:w="5000" w:type="pct"/>
                                <w:tblCellMar>
                                  <w:left w:w="0" w:type="dxa"/>
                                  <w:right w:w="0" w:type="dxa"/>
                                </w:tblCellMar>
                                <w:tblLook w:val="04A0"/>
                              </w:tblPr>
                              <w:tblGrid>
                                <w:gridCol w:w="8250"/>
                              </w:tblGrid>
                              <w:tr w:rsidR="00B540FB" w:rsidRPr="00B540FB">
                                <w:tc>
                                  <w:tcPr>
                                    <w:tcW w:w="0" w:type="auto"/>
                                    <w:vAlign w:val="center"/>
                                    <w:hideMark/>
                                  </w:tcPr>
                                  <w:p w:rsidR="00B540FB" w:rsidRPr="00B540FB" w:rsidRDefault="00B540FB" w:rsidP="00B540FB">
                                    <w:pPr>
                                      <w:spacing w:after="0" w:line="240" w:lineRule="auto"/>
                                      <w:jc w:val="right"/>
                                      <w:rPr>
                                        <w:rFonts w:ascii="Arial" w:eastAsia="Times New Roman" w:hAnsi="Arial" w:cs="Arial"/>
                                        <w:color w:val="3C4858"/>
                                        <w:sz w:val="21"/>
                                        <w:szCs w:val="21"/>
                                        <w:lang w:eastAsia="de-DE"/>
                                      </w:rPr>
                                    </w:pPr>
                                    <w:r w:rsidRPr="00B540FB">
                                      <w:rPr>
                                        <w:rFonts w:ascii="Arial" w:eastAsia="Times New Roman" w:hAnsi="Arial" w:cs="Arial"/>
                                        <w:i/>
                                        <w:iCs/>
                                        <w:color w:val="3C4858"/>
                                        <w:sz w:val="18"/>
                                        <w:lang w:eastAsia="de-DE"/>
                                      </w:rPr>
                                      <w:t>Comunicato_28/11/2020</w:t>
                                    </w:r>
                                  </w:p>
                                </w:tc>
                              </w:tr>
                            </w:tbl>
                            <w:p w:rsidR="00B540FB" w:rsidRPr="00B540FB" w:rsidRDefault="00B540FB" w:rsidP="00B540FB">
                              <w:pPr>
                                <w:spacing w:after="0" w:line="240" w:lineRule="auto"/>
                                <w:rPr>
                                  <w:rFonts w:ascii="Times New Roman" w:eastAsia="Times New Roman" w:hAnsi="Times New Roman" w:cs="Times New Roman"/>
                                  <w:sz w:val="24"/>
                                  <w:szCs w:val="24"/>
                                  <w:lang w:eastAsia="de-DE"/>
                                </w:rPr>
                              </w:pPr>
                            </w:p>
                          </w:tc>
                        </w:tr>
                      </w:tbl>
                      <w:p w:rsidR="00B540FB" w:rsidRPr="00B540FB" w:rsidRDefault="00B540FB" w:rsidP="00B540FB">
                        <w:pPr>
                          <w:spacing w:after="0" w:line="240" w:lineRule="auto"/>
                          <w:rPr>
                            <w:rFonts w:ascii="Times New Roman" w:eastAsia="Times New Roman" w:hAnsi="Times New Roman" w:cs="Times New Roman"/>
                            <w:sz w:val="24"/>
                            <w:szCs w:val="24"/>
                            <w:lang w:eastAsia="de-DE"/>
                          </w:rPr>
                        </w:pPr>
                      </w:p>
                    </w:tc>
                  </w:tr>
                  <w:tr w:rsidR="00B540FB" w:rsidRPr="00B540FB">
                    <w:trPr>
                      <w:trHeight w:val="300"/>
                      <w:jc w:val="center"/>
                    </w:trPr>
                    <w:tc>
                      <w:tcPr>
                        <w:tcW w:w="0" w:type="auto"/>
                        <w:shd w:val="clear" w:color="auto" w:fill="FFFFFF"/>
                        <w:vAlign w:val="center"/>
                        <w:hideMark/>
                      </w:tcPr>
                      <w:p w:rsidR="00B540FB" w:rsidRPr="00B540FB" w:rsidRDefault="00B540FB" w:rsidP="00B540FB">
                        <w:pPr>
                          <w:spacing w:after="0" w:line="300" w:lineRule="atLeast"/>
                          <w:rPr>
                            <w:rFonts w:ascii="Times New Roman" w:eastAsia="Times New Roman" w:hAnsi="Times New Roman" w:cs="Times New Roman"/>
                            <w:sz w:val="2"/>
                            <w:szCs w:val="2"/>
                            <w:lang w:eastAsia="de-DE"/>
                          </w:rPr>
                        </w:pPr>
                        <w:r w:rsidRPr="00B540FB">
                          <w:rPr>
                            <w:rFonts w:ascii="Times New Roman" w:eastAsia="Times New Roman" w:hAnsi="Times New Roman" w:cs="Times New Roman"/>
                            <w:sz w:val="2"/>
                            <w:szCs w:val="2"/>
                            <w:lang w:eastAsia="de-DE"/>
                          </w:rPr>
                          <w:t> </w:t>
                        </w:r>
                      </w:p>
                    </w:tc>
                  </w:tr>
                </w:tbl>
                <w:p w:rsidR="00B540FB" w:rsidRPr="00B540FB" w:rsidRDefault="00B540FB" w:rsidP="00B540FB">
                  <w:pPr>
                    <w:spacing w:after="0" w:line="240" w:lineRule="auto"/>
                    <w:jc w:val="center"/>
                    <w:rPr>
                      <w:rFonts w:ascii="Times New Roman" w:eastAsia="Times New Roman" w:hAnsi="Times New Roman" w:cs="Times New Roman"/>
                      <w:sz w:val="24"/>
                      <w:szCs w:val="24"/>
                      <w:lang w:eastAsia="de-DE"/>
                    </w:rPr>
                  </w:pPr>
                </w:p>
              </w:tc>
            </w:tr>
          </w:tbl>
          <w:p w:rsidR="00B540FB" w:rsidRPr="00B540FB" w:rsidRDefault="00B540FB" w:rsidP="00B540FB">
            <w:pPr>
              <w:shd w:val="clear" w:color="auto" w:fill="FFFFFF"/>
              <w:spacing w:after="0" w:line="240" w:lineRule="auto"/>
              <w:jc w:val="center"/>
              <w:rPr>
                <w:rFonts w:ascii="Arial" w:eastAsia="Times New Roman" w:hAnsi="Arial" w:cs="Arial"/>
                <w:color w:val="000000"/>
                <w:sz w:val="27"/>
                <w:szCs w:val="27"/>
                <w:lang w:eastAsia="de-DE"/>
              </w:rPr>
            </w:pPr>
          </w:p>
        </w:tc>
      </w:tr>
      <w:tr w:rsidR="00B540FB" w:rsidRPr="00B540FB" w:rsidTr="00B540FB">
        <w:tc>
          <w:tcPr>
            <w:tcW w:w="0" w:type="auto"/>
            <w:shd w:val="clear" w:color="auto" w:fill="FFFFFF"/>
            <w:hideMark/>
          </w:tcPr>
          <w:tbl>
            <w:tblPr>
              <w:tblW w:w="5000" w:type="pct"/>
              <w:jc w:val="center"/>
              <w:tblCellMar>
                <w:left w:w="0" w:type="dxa"/>
                <w:right w:w="0" w:type="dxa"/>
              </w:tblCellMar>
              <w:tblLook w:val="04A0"/>
            </w:tblPr>
            <w:tblGrid>
              <w:gridCol w:w="8850"/>
            </w:tblGrid>
            <w:tr w:rsidR="00B540FB" w:rsidRPr="00B540FB" w:rsidTr="00B540FB">
              <w:trPr>
                <w:jc w:val="center"/>
              </w:trPr>
              <w:tc>
                <w:tcPr>
                  <w:tcW w:w="0" w:type="auto"/>
                  <w:hideMark/>
                </w:tcPr>
                <w:tbl>
                  <w:tblPr>
                    <w:tblW w:w="5000" w:type="pct"/>
                    <w:jc w:val="center"/>
                    <w:tblBorders>
                      <w:bottom w:val="single" w:sz="12" w:space="0" w:color="000000"/>
                    </w:tblBorders>
                    <w:shd w:val="clear" w:color="auto" w:fill="FFFFFF"/>
                    <w:tblCellMar>
                      <w:left w:w="300" w:type="dxa"/>
                      <w:right w:w="300" w:type="dxa"/>
                    </w:tblCellMar>
                    <w:tblLook w:val="04A0"/>
                  </w:tblPr>
                  <w:tblGrid>
                    <w:gridCol w:w="8850"/>
                  </w:tblGrid>
                  <w:tr w:rsidR="00B540FB" w:rsidRPr="00B540FB">
                    <w:trPr>
                      <w:trHeight w:val="300"/>
                      <w:jc w:val="center"/>
                    </w:trPr>
                    <w:tc>
                      <w:tcPr>
                        <w:tcW w:w="0" w:type="auto"/>
                        <w:shd w:val="clear" w:color="auto" w:fill="FFFFFF"/>
                        <w:vAlign w:val="center"/>
                        <w:hideMark/>
                      </w:tcPr>
                      <w:p w:rsidR="00B540FB" w:rsidRPr="00B540FB" w:rsidRDefault="00B540FB" w:rsidP="00B540FB">
                        <w:pPr>
                          <w:spacing w:after="0" w:line="300" w:lineRule="atLeast"/>
                          <w:rPr>
                            <w:rFonts w:ascii="Times New Roman" w:eastAsia="Times New Roman" w:hAnsi="Times New Roman" w:cs="Times New Roman"/>
                            <w:sz w:val="2"/>
                            <w:szCs w:val="2"/>
                            <w:lang w:eastAsia="de-DE"/>
                          </w:rPr>
                        </w:pPr>
                        <w:bookmarkStart w:id="0" w:name="Layout_34"/>
                        <w:bookmarkEnd w:id="0"/>
                        <w:r w:rsidRPr="00B540FB">
                          <w:rPr>
                            <w:rFonts w:ascii="Times New Roman" w:eastAsia="Times New Roman" w:hAnsi="Times New Roman" w:cs="Times New Roman"/>
                            <w:sz w:val="2"/>
                            <w:szCs w:val="2"/>
                            <w:lang w:eastAsia="de-DE"/>
                          </w:rPr>
                          <w:t> </w:t>
                        </w:r>
                      </w:p>
                    </w:tc>
                  </w:tr>
                  <w:tr w:rsidR="00B540FB" w:rsidRPr="00B540FB">
                    <w:trPr>
                      <w:jc w:val="center"/>
                    </w:trPr>
                    <w:tc>
                      <w:tcPr>
                        <w:tcW w:w="0" w:type="auto"/>
                        <w:shd w:val="clear" w:color="auto" w:fill="FFFFFF"/>
                        <w:hideMark/>
                      </w:tcPr>
                      <w:tbl>
                        <w:tblPr>
                          <w:tblW w:w="5000" w:type="pct"/>
                          <w:tblCellMar>
                            <w:left w:w="0" w:type="dxa"/>
                            <w:right w:w="0" w:type="dxa"/>
                          </w:tblCellMar>
                          <w:tblLook w:val="04A0"/>
                        </w:tblPr>
                        <w:tblGrid>
                          <w:gridCol w:w="8250"/>
                        </w:tblGrid>
                        <w:tr w:rsidR="00B540FB" w:rsidRPr="00B540FB">
                          <w:tc>
                            <w:tcPr>
                              <w:tcW w:w="0" w:type="auto"/>
                              <w:hideMark/>
                            </w:tcPr>
                            <w:tbl>
                              <w:tblPr>
                                <w:tblpPr w:leftFromText="45" w:rightFromText="45" w:vertAnchor="text"/>
                                <w:tblW w:w="5000" w:type="pct"/>
                                <w:tblCellMar>
                                  <w:left w:w="0" w:type="dxa"/>
                                  <w:right w:w="0" w:type="dxa"/>
                                </w:tblCellMar>
                                <w:tblLook w:val="04A0"/>
                              </w:tblPr>
                              <w:tblGrid>
                                <w:gridCol w:w="8250"/>
                              </w:tblGrid>
                              <w:tr w:rsidR="00B540FB" w:rsidRPr="00B540FB">
                                <w:tc>
                                  <w:tcPr>
                                    <w:tcW w:w="0" w:type="auto"/>
                                    <w:vAlign w:val="center"/>
                                    <w:hideMark/>
                                  </w:tcPr>
                                  <w:p w:rsidR="00B540FB" w:rsidRPr="00B540FB" w:rsidRDefault="00B540FB" w:rsidP="00B540FB">
                                    <w:pPr>
                                      <w:spacing w:after="0" w:line="240" w:lineRule="atLeast"/>
                                      <w:jc w:val="center"/>
                                      <w:rPr>
                                        <w:rFonts w:ascii="Arial" w:eastAsia="Times New Roman" w:hAnsi="Arial" w:cs="Arial"/>
                                        <w:color w:val="555555"/>
                                        <w:sz w:val="21"/>
                                        <w:szCs w:val="21"/>
                                        <w:lang w:val="it-IT" w:eastAsia="de-DE"/>
                                      </w:rPr>
                                    </w:pPr>
                                    <w:r w:rsidRPr="00B540FB">
                                      <w:rPr>
                                        <w:rFonts w:ascii="Arial" w:eastAsia="Times New Roman" w:hAnsi="Arial" w:cs="Arial"/>
                                        <w:b/>
                                        <w:bCs/>
                                        <w:color w:val="555555"/>
                                        <w:sz w:val="27"/>
                                        <w:szCs w:val="27"/>
                                        <w:lang w:val="it-IT" w:eastAsia="de-DE"/>
                                      </w:rPr>
                                      <w:t>AL VIA LE ISCRIZIONI PER L’EDIZIONE 2021 DELLA GRANFONDO VIA DEL SALE FANTINI CLUB</w:t>
                                    </w:r>
                                  </w:p>
                                  <w:p w:rsidR="00B540FB" w:rsidRPr="00B540FB" w:rsidRDefault="00B540FB" w:rsidP="00B540FB">
                                    <w:pPr>
                                      <w:spacing w:after="0" w:line="240" w:lineRule="atLeast"/>
                                      <w:jc w:val="center"/>
                                      <w:rPr>
                                        <w:rFonts w:ascii="Arial" w:eastAsia="Times New Roman" w:hAnsi="Arial" w:cs="Arial"/>
                                        <w:color w:val="555555"/>
                                        <w:sz w:val="21"/>
                                        <w:szCs w:val="21"/>
                                        <w:lang w:val="it-IT" w:eastAsia="de-DE"/>
                                      </w:rPr>
                                    </w:pPr>
                                    <w:r w:rsidRPr="00B540FB">
                                      <w:rPr>
                                        <w:rFonts w:ascii="Arial" w:eastAsia="Times New Roman" w:hAnsi="Arial" w:cs="Arial"/>
                                        <w:color w:val="555555"/>
                                        <w:sz w:val="21"/>
                                        <w:szCs w:val="21"/>
                                        <w:lang w:val="it-IT" w:eastAsia="de-DE"/>
                                      </w:rPr>
                                      <w:t> </w:t>
                                    </w:r>
                                  </w:p>
                                  <w:p w:rsidR="00B540FB" w:rsidRPr="00B540FB" w:rsidRDefault="00B540FB" w:rsidP="00B540FB">
                                    <w:pPr>
                                      <w:spacing w:after="0" w:line="240" w:lineRule="atLeast"/>
                                      <w:jc w:val="center"/>
                                      <w:rPr>
                                        <w:rFonts w:ascii="Arial" w:eastAsia="Times New Roman" w:hAnsi="Arial" w:cs="Arial"/>
                                        <w:color w:val="555555"/>
                                        <w:sz w:val="21"/>
                                        <w:szCs w:val="21"/>
                                        <w:lang w:val="it-IT" w:eastAsia="de-DE"/>
                                      </w:rPr>
                                    </w:pPr>
                                    <w:r w:rsidRPr="00B540FB">
                                      <w:rPr>
                                        <w:rFonts w:ascii="Arial" w:eastAsia="Times New Roman" w:hAnsi="Arial" w:cs="Arial"/>
                                        <w:b/>
                                        <w:bCs/>
                                        <w:i/>
                                        <w:iCs/>
                                        <w:color w:val="555555"/>
                                        <w:sz w:val="27"/>
                                        <w:lang w:val="it-IT" w:eastAsia="de-DE"/>
                                      </w:rPr>
                                      <w:t>Dal 1° dicembre è possibile iscriversi alla 24ma edizione del prossimo 18 aprile a Cervia, Fantini Club.</w:t>
                                    </w:r>
                                    <w:r w:rsidRPr="00B540FB">
                                      <w:rPr>
                                        <w:rFonts w:ascii="Arial" w:eastAsia="Times New Roman" w:hAnsi="Arial" w:cs="Arial"/>
                                        <w:b/>
                                        <w:bCs/>
                                        <w:i/>
                                        <w:iCs/>
                                        <w:color w:val="555555"/>
                                        <w:sz w:val="27"/>
                                        <w:szCs w:val="27"/>
                                        <w:lang w:val="it-IT" w:eastAsia="de-DE"/>
                                      </w:rPr>
                                      <w:br/>
                                    </w:r>
                                    <w:r w:rsidRPr="00B540FB">
                                      <w:rPr>
                                        <w:rFonts w:ascii="Arial" w:eastAsia="Times New Roman" w:hAnsi="Arial" w:cs="Arial"/>
                                        <w:b/>
                                        <w:bCs/>
                                        <w:i/>
                                        <w:iCs/>
                                        <w:color w:val="555555"/>
                                        <w:sz w:val="27"/>
                                        <w:lang w:val="it-IT" w:eastAsia="de-DE"/>
                                      </w:rPr>
                                      <w:t xml:space="preserve">Speciale Griglia </w:t>
                                    </w:r>
                                    <w:proofErr w:type="spellStart"/>
                                    <w:r w:rsidRPr="00B540FB">
                                      <w:rPr>
                                        <w:rFonts w:ascii="Arial" w:eastAsia="Times New Roman" w:hAnsi="Arial" w:cs="Arial"/>
                                        <w:b/>
                                        <w:bCs/>
                                        <w:i/>
                                        <w:iCs/>
                                        <w:color w:val="555555"/>
                                        <w:sz w:val="27"/>
                                        <w:lang w:val="it-IT" w:eastAsia="de-DE"/>
                                      </w:rPr>
                                      <w:t>Heroes</w:t>
                                    </w:r>
                                    <w:proofErr w:type="spellEnd"/>
                                    <w:r w:rsidRPr="00B540FB">
                                      <w:rPr>
                                        <w:rFonts w:ascii="Arial" w:eastAsia="Times New Roman" w:hAnsi="Arial" w:cs="Arial"/>
                                        <w:b/>
                                        <w:bCs/>
                                        <w:i/>
                                        <w:iCs/>
                                        <w:color w:val="555555"/>
                                        <w:sz w:val="27"/>
                                        <w:lang w:val="it-IT" w:eastAsia="de-DE"/>
                                      </w:rPr>
                                      <w:t xml:space="preserve"> per il personale sanitario dell’Emilia-Romagna.</w:t>
                                    </w:r>
                                    <w:r w:rsidRPr="00B540FB">
                                      <w:rPr>
                                        <w:rFonts w:ascii="Arial" w:eastAsia="Times New Roman" w:hAnsi="Arial" w:cs="Arial"/>
                                        <w:b/>
                                        <w:bCs/>
                                        <w:i/>
                                        <w:iCs/>
                                        <w:color w:val="555555"/>
                                        <w:sz w:val="27"/>
                                        <w:szCs w:val="27"/>
                                        <w:lang w:val="it-IT" w:eastAsia="de-DE"/>
                                      </w:rPr>
                                      <w:br/>
                                    </w:r>
                                    <w:r w:rsidRPr="00B540FB">
                                      <w:rPr>
                                        <w:rFonts w:ascii="Arial" w:eastAsia="Times New Roman" w:hAnsi="Arial" w:cs="Arial"/>
                                        <w:b/>
                                        <w:bCs/>
                                        <w:i/>
                                        <w:iCs/>
                                        <w:color w:val="555555"/>
                                        <w:sz w:val="27"/>
                                        <w:lang w:val="it-IT" w:eastAsia="de-DE"/>
                                      </w:rPr>
                                      <w:t>In regalo una giornata sulla spiaggia del Fantini Club agli iscritti entro il 31 dicembre.</w:t>
                                    </w:r>
                                  </w:p>
                                </w:tc>
                              </w:tr>
                            </w:tbl>
                            <w:p w:rsidR="00B540FB" w:rsidRPr="00B540FB" w:rsidRDefault="00B540FB" w:rsidP="00B540FB">
                              <w:pPr>
                                <w:spacing w:after="0" w:line="240" w:lineRule="auto"/>
                                <w:rPr>
                                  <w:rFonts w:ascii="Times New Roman" w:eastAsia="Times New Roman" w:hAnsi="Times New Roman" w:cs="Times New Roman"/>
                                  <w:sz w:val="24"/>
                                  <w:szCs w:val="24"/>
                                  <w:lang w:val="it-IT" w:eastAsia="de-DE"/>
                                </w:rPr>
                              </w:pPr>
                            </w:p>
                          </w:tc>
                        </w:tr>
                      </w:tbl>
                      <w:p w:rsidR="00B540FB" w:rsidRPr="00B540FB" w:rsidRDefault="00B540FB" w:rsidP="00B540FB">
                        <w:pPr>
                          <w:spacing w:after="0" w:line="240" w:lineRule="auto"/>
                          <w:rPr>
                            <w:rFonts w:ascii="Times New Roman" w:eastAsia="Times New Roman" w:hAnsi="Times New Roman" w:cs="Times New Roman"/>
                            <w:sz w:val="24"/>
                            <w:szCs w:val="24"/>
                            <w:lang w:val="it-IT" w:eastAsia="de-DE"/>
                          </w:rPr>
                        </w:pPr>
                      </w:p>
                    </w:tc>
                  </w:tr>
                  <w:tr w:rsidR="00B540FB" w:rsidRPr="00B540FB">
                    <w:trPr>
                      <w:trHeight w:val="300"/>
                      <w:jc w:val="center"/>
                    </w:trPr>
                    <w:tc>
                      <w:tcPr>
                        <w:tcW w:w="0" w:type="auto"/>
                        <w:shd w:val="clear" w:color="auto" w:fill="FFFFFF"/>
                        <w:vAlign w:val="center"/>
                        <w:hideMark/>
                      </w:tcPr>
                      <w:p w:rsidR="00B540FB" w:rsidRPr="00B540FB" w:rsidRDefault="00B540FB" w:rsidP="00B540FB">
                        <w:pPr>
                          <w:spacing w:after="0" w:line="300" w:lineRule="atLeast"/>
                          <w:rPr>
                            <w:rFonts w:ascii="Times New Roman" w:eastAsia="Times New Roman" w:hAnsi="Times New Roman" w:cs="Times New Roman"/>
                            <w:sz w:val="2"/>
                            <w:szCs w:val="2"/>
                            <w:lang w:val="it-IT" w:eastAsia="de-DE"/>
                          </w:rPr>
                        </w:pPr>
                        <w:r w:rsidRPr="00B540FB">
                          <w:rPr>
                            <w:rFonts w:ascii="Times New Roman" w:eastAsia="Times New Roman" w:hAnsi="Times New Roman" w:cs="Times New Roman"/>
                            <w:sz w:val="2"/>
                            <w:szCs w:val="2"/>
                            <w:lang w:val="it-IT" w:eastAsia="de-DE"/>
                          </w:rPr>
                          <w:t> </w:t>
                        </w:r>
                      </w:p>
                    </w:tc>
                  </w:tr>
                </w:tbl>
                <w:p w:rsidR="00B540FB" w:rsidRPr="00B540FB" w:rsidRDefault="00B540FB" w:rsidP="00B540FB">
                  <w:pPr>
                    <w:spacing w:after="0" w:line="240" w:lineRule="auto"/>
                    <w:jc w:val="center"/>
                    <w:rPr>
                      <w:rFonts w:ascii="Times New Roman" w:eastAsia="Times New Roman" w:hAnsi="Times New Roman" w:cs="Times New Roman"/>
                      <w:sz w:val="24"/>
                      <w:szCs w:val="24"/>
                      <w:lang w:val="it-IT" w:eastAsia="de-DE"/>
                    </w:rPr>
                  </w:pPr>
                </w:p>
              </w:tc>
            </w:tr>
          </w:tbl>
          <w:p w:rsidR="00B540FB" w:rsidRPr="00B540FB" w:rsidRDefault="00B540FB" w:rsidP="00B540FB">
            <w:pPr>
              <w:shd w:val="clear" w:color="auto" w:fill="FFFFFF"/>
              <w:spacing w:after="0" w:line="240" w:lineRule="auto"/>
              <w:jc w:val="center"/>
              <w:rPr>
                <w:rFonts w:ascii="Arial" w:eastAsia="Times New Roman" w:hAnsi="Arial" w:cs="Arial"/>
                <w:color w:val="000000"/>
                <w:sz w:val="27"/>
                <w:szCs w:val="27"/>
                <w:lang w:val="it-IT" w:eastAsia="de-DE"/>
              </w:rPr>
            </w:pPr>
          </w:p>
        </w:tc>
      </w:tr>
      <w:tr w:rsidR="00B540FB" w:rsidRPr="00B540FB" w:rsidTr="00B540FB">
        <w:tc>
          <w:tcPr>
            <w:tcW w:w="0" w:type="auto"/>
            <w:shd w:val="clear" w:color="auto" w:fill="FFFFFF"/>
            <w:hideMark/>
          </w:tcPr>
          <w:tbl>
            <w:tblPr>
              <w:tblW w:w="5000" w:type="pct"/>
              <w:jc w:val="center"/>
              <w:tblCellMar>
                <w:left w:w="0" w:type="dxa"/>
                <w:right w:w="0" w:type="dxa"/>
              </w:tblCellMar>
              <w:tblLook w:val="04A0"/>
            </w:tblPr>
            <w:tblGrid>
              <w:gridCol w:w="8850"/>
            </w:tblGrid>
            <w:tr w:rsidR="00B540FB" w:rsidRPr="00B540FB" w:rsidTr="00B540FB">
              <w:trPr>
                <w:jc w:val="center"/>
              </w:trPr>
              <w:tc>
                <w:tcPr>
                  <w:tcW w:w="0" w:type="auto"/>
                  <w:hideMark/>
                </w:tcPr>
                <w:tbl>
                  <w:tblPr>
                    <w:tblW w:w="5000" w:type="pct"/>
                    <w:jc w:val="center"/>
                    <w:shd w:val="clear" w:color="auto" w:fill="FFFFFF"/>
                    <w:tblCellMar>
                      <w:left w:w="300" w:type="dxa"/>
                      <w:right w:w="300" w:type="dxa"/>
                    </w:tblCellMar>
                    <w:tblLook w:val="04A0"/>
                  </w:tblPr>
                  <w:tblGrid>
                    <w:gridCol w:w="8850"/>
                  </w:tblGrid>
                  <w:tr w:rsidR="00B540FB" w:rsidRPr="00B540FB">
                    <w:trPr>
                      <w:trHeight w:val="300"/>
                      <w:jc w:val="center"/>
                    </w:trPr>
                    <w:tc>
                      <w:tcPr>
                        <w:tcW w:w="0" w:type="auto"/>
                        <w:shd w:val="clear" w:color="auto" w:fill="FFFFFF"/>
                        <w:vAlign w:val="center"/>
                        <w:hideMark/>
                      </w:tcPr>
                      <w:p w:rsidR="00B540FB" w:rsidRPr="00B540FB" w:rsidRDefault="00B540FB" w:rsidP="00B540FB">
                        <w:pPr>
                          <w:spacing w:after="0" w:line="300" w:lineRule="atLeast"/>
                          <w:rPr>
                            <w:rFonts w:ascii="Times New Roman" w:eastAsia="Times New Roman" w:hAnsi="Times New Roman" w:cs="Times New Roman"/>
                            <w:sz w:val="2"/>
                            <w:szCs w:val="2"/>
                            <w:lang w:val="it-IT" w:eastAsia="de-DE"/>
                          </w:rPr>
                        </w:pPr>
                        <w:bookmarkStart w:id="1" w:name="Layout_17"/>
                        <w:bookmarkEnd w:id="1"/>
                        <w:r w:rsidRPr="00B540FB">
                          <w:rPr>
                            <w:rFonts w:ascii="Times New Roman" w:eastAsia="Times New Roman" w:hAnsi="Times New Roman" w:cs="Times New Roman"/>
                            <w:sz w:val="2"/>
                            <w:szCs w:val="2"/>
                            <w:lang w:val="it-IT" w:eastAsia="de-DE"/>
                          </w:rPr>
                          <w:t> </w:t>
                        </w:r>
                      </w:p>
                    </w:tc>
                  </w:tr>
                  <w:tr w:rsidR="00B540FB" w:rsidRPr="00B540FB">
                    <w:trPr>
                      <w:jc w:val="center"/>
                    </w:trPr>
                    <w:tc>
                      <w:tcPr>
                        <w:tcW w:w="0" w:type="auto"/>
                        <w:shd w:val="clear" w:color="auto" w:fill="FFFFFF"/>
                        <w:hideMark/>
                      </w:tcPr>
                      <w:tbl>
                        <w:tblPr>
                          <w:tblW w:w="5000" w:type="pct"/>
                          <w:tblCellMar>
                            <w:left w:w="0" w:type="dxa"/>
                            <w:right w:w="0" w:type="dxa"/>
                          </w:tblCellMar>
                          <w:tblLook w:val="04A0"/>
                        </w:tblPr>
                        <w:tblGrid>
                          <w:gridCol w:w="8250"/>
                        </w:tblGrid>
                        <w:tr w:rsidR="00B540FB" w:rsidRPr="00B540FB">
                          <w:tc>
                            <w:tcPr>
                              <w:tcW w:w="0" w:type="auto"/>
                              <w:hideMark/>
                            </w:tcPr>
                            <w:tbl>
                              <w:tblPr>
                                <w:tblpPr w:leftFromText="45" w:rightFromText="45" w:vertAnchor="text"/>
                                <w:tblW w:w="5000" w:type="pct"/>
                                <w:tblCellMar>
                                  <w:left w:w="0" w:type="dxa"/>
                                  <w:right w:w="0" w:type="dxa"/>
                                </w:tblCellMar>
                                <w:tblLook w:val="04A0"/>
                              </w:tblPr>
                              <w:tblGrid>
                                <w:gridCol w:w="8250"/>
                              </w:tblGrid>
                              <w:tr w:rsidR="00B540FB" w:rsidRPr="00B540FB">
                                <w:tc>
                                  <w:tcPr>
                                    <w:tcW w:w="0" w:type="auto"/>
                                    <w:vAlign w:val="center"/>
                                    <w:hideMark/>
                                  </w:tcPr>
                                  <w:p w:rsidR="00B540FB" w:rsidRPr="00B540FB" w:rsidRDefault="00B540FB" w:rsidP="00B540FB">
                                    <w:pPr>
                                      <w:spacing w:after="0" w:line="240" w:lineRule="auto"/>
                                      <w:jc w:val="both"/>
                                      <w:rPr>
                                        <w:rFonts w:ascii="Arial" w:eastAsia="Times New Roman" w:hAnsi="Arial" w:cs="Arial"/>
                                        <w:color w:val="555555"/>
                                        <w:sz w:val="21"/>
                                        <w:szCs w:val="21"/>
                                        <w:lang w:val="it-IT" w:eastAsia="de-DE"/>
                                      </w:rPr>
                                    </w:pPr>
                                    <w:r w:rsidRPr="00B540FB">
                                      <w:rPr>
                                        <w:rFonts w:ascii="Arial" w:eastAsia="Times New Roman" w:hAnsi="Arial" w:cs="Arial"/>
                                        <w:color w:val="555555"/>
                                        <w:sz w:val="21"/>
                                        <w:szCs w:val="21"/>
                                        <w:lang w:val="it-IT" w:eastAsia="de-DE"/>
                                      </w:rPr>
                                      <w:t>La </w:t>
                                    </w:r>
                                    <w:r w:rsidRPr="00B540FB">
                                      <w:rPr>
                                        <w:rFonts w:ascii="Arial" w:eastAsia="Times New Roman" w:hAnsi="Arial" w:cs="Arial"/>
                                        <w:b/>
                                        <w:bCs/>
                                        <w:color w:val="555555"/>
                                        <w:sz w:val="21"/>
                                        <w:lang w:val="it-IT" w:eastAsia="de-DE"/>
                                      </w:rPr>
                                      <w:t>Granfondo Via del Sale Fantini Club</w:t>
                                    </w:r>
                                    <w:r w:rsidRPr="00B540FB">
                                      <w:rPr>
                                        <w:rFonts w:ascii="Arial" w:eastAsia="Times New Roman" w:hAnsi="Arial" w:cs="Arial"/>
                                        <w:color w:val="555555"/>
                                        <w:sz w:val="21"/>
                                        <w:szCs w:val="21"/>
                                        <w:lang w:val="it-IT" w:eastAsia="de-DE"/>
                                      </w:rPr>
                                      <w:t> è pronta a ripartire. Gli organizzatori annunciano l’apertura delle iscrizioni alla 24ma edizione, in programma il prossimo </w:t>
                                    </w:r>
                                    <w:r w:rsidRPr="00B540FB">
                                      <w:rPr>
                                        <w:rFonts w:ascii="Arial" w:eastAsia="Times New Roman" w:hAnsi="Arial" w:cs="Arial"/>
                                        <w:b/>
                                        <w:bCs/>
                                        <w:color w:val="555555"/>
                                        <w:sz w:val="21"/>
                                        <w:lang w:val="it-IT" w:eastAsia="de-DE"/>
                                      </w:rPr>
                                      <w:t>18 aprile a Cervia:</w:t>
                                    </w:r>
                                  </w:p>
                                  <w:p w:rsidR="00B540FB" w:rsidRDefault="00B540FB" w:rsidP="00B540FB">
                                    <w:pPr>
                                      <w:spacing w:after="0" w:line="240" w:lineRule="auto"/>
                                      <w:jc w:val="both"/>
                                      <w:rPr>
                                        <w:rFonts w:ascii="Arial" w:eastAsia="Times New Roman" w:hAnsi="Arial" w:cs="Arial"/>
                                        <w:color w:val="555555"/>
                                        <w:sz w:val="21"/>
                                        <w:szCs w:val="21"/>
                                        <w:lang w:val="it-IT" w:eastAsia="de-DE"/>
                                      </w:rPr>
                                    </w:pPr>
                                    <w:r w:rsidRPr="00B540FB">
                                      <w:rPr>
                                        <w:rFonts w:ascii="Arial" w:eastAsia="Times New Roman" w:hAnsi="Arial" w:cs="Arial"/>
                                        <w:color w:val="555555"/>
                                        <w:sz w:val="21"/>
                                        <w:szCs w:val="21"/>
                                        <w:lang w:val="it-IT" w:eastAsia="de-DE"/>
                                      </w:rPr>
                                      <w:t>“</w:t>
                                    </w:r>
                                    <w:r w:rsidRPr="00B540FB">
                                      <w:rPr>
                                        <w:rFonts w:ascii="Arial" w:eastAsia="Times New Roman" w:hAnsi="Arial" w:cs="Arial"/>
                                        <w:i/>
                                        <w:iCs/>
                                        <w:color w:val="555555"/>
                                        <w:sz w:val="21"/>
                                        <w:lang w:val="it-IT" w:eastAsia="de-DE"/>
                                      </w:rPr>
                                      <w:t xml:space="preserve">Sappiamo quanto è stato difficile rinunciare alle </w:t>
                                    </w:r>
                                    <w:proofErr w:type="spellStart"/>
                                    <w:r w:rsidRPr="00B540FB">
                                      <w:rPr>
                                        <w:rFonts w:ascii="Arial" w:eastAsia="Times New Roman" w:hAnsi="Arial" w:cs="Arial"/>
                                        <w:i/>
                                        <w:iCs/>
                                        <w:color w:val="555555"/>
                                        <w:sz w:val="21"/>
                                        <w:lang w:val="it-IT" w:eastAsia="de-DE"/>
                                      </w:rPr>
                                      <w:t>granfondo</w:t>
                                    </w:r>
                                    <w:proofErr w:type="spellEnd"/>
                                    <w:r w:rsidRPr="00B540FB">
                                      <w:rPr>
                                        <w:rFonts w:ascii="Arial" w:eastAsia="Times New Roman" w:hAnsi="Arial" w:cs="Arial"/>
                                        <w:i/>
                                        <w:iCs/>
                                        <w:color w:val="555555"/>
                                        <w:sz w:val="21"/>
                                        <w:lang w:val="it-IT" w:eastAsia="de-DE"/>
                                      </w:rPr>
                                      <w:t>, perciò lavoreremo senza sosta per riportarvi sulle vostre biciclette, in tutta sicurezza, a vivere quelle emozioni che è impossibile descrivere</w:t>
                                    </w:r>
                                    <w:r w:rsidRPr="00B540FB">
                                      <w:rPr>
                                        <w:rFonts w:ascii="Arial" w:eastAsia="Times New Roman" w:hAnsi="Arial" w:cs="Arial"/>
                                        <w:color w:val="555555"/>
                                        <w:sz w:val="21"/>
                                        <w:szCs w:val="21"/>
                                        <w:lang w:val="it-IT" w:eastAsia="de-DE"/>
                                      </w:rPr>
                                      <w:t>”.</w:t>
                                    </w:r>
                                    <w:r w:rsidRPr="00B540FB">
                                      <w:rPr>
                                        <w:rFonts w:ascii="Arial" w:eastAsia="Times New Roman" w:hAnsi="Arial" w:cs="Arial"/>
                                        <w:color w:val="555555"/>
                                        <w:sz w:val="21"/>
                                        <w:szCs w:val="21"/>
                                        <w:lang w:val="it-IT" w:eastAsia="de-DE"/>
                                      </w:rPr>
                                      <w:br/>
                                      <w:t>Le iscrizioni saranno</w:t>
                                    </w:r>
                                    <w:r w:rsidRPr="00B540FB">
                                      <w:rPr>
                                        <w:rFonts w:ascii="Arial" w:eastAsia="Times New Roman" w:hAnsi="Arial" w:cs="Arial"/>
                                        <w:b/>
                                        <w:bCs/>
                                        <w:color w:val="555555"/>
                                        <w:sz w:val="21"/>
                                        <w:lang w:val="it-IT" w:eastAsia="de-DE"/>
                                      </w:rPr>
                                      <w:t> aperte dalle ore 21.00 di martedì 1° dicembre</w:t>
                                    </w:r>
                                    <w:r w:rsidRPr="00B540FB">
                                      <w:rPr>
                                        <w:rFonts w:ascii="Arial" w:eastAsia="Times New Roman" w:hAnsi="Arial" w:cs="Arial"/>
                                        <w:color w:val="555555"/>
                                        <w:sz w:val="21"/>
                                        <w:szCs w:val="21"/>
                                        <w:lang w:val="it-IT" w:eastAsia="de-DE"/>
                                      </w:rPr>
                                      <w:t>. Oltre alla</w:t>
                                    </w:r>
                                    <w:r w:rsidRPr="00B540FB">
                                      <w:rPr>
                                        <w:rFonts w:ascii="Arial" w:eastAsia="Times New Roman" w:hAnsi="Arial" w:cs="Arial"/>
                                        <w:b/>
                                        <w:bCs/>
                                        <w:color w:val="555555"/>
                                        <w:sz w:val="21"/>
                                        <w:lang w:val="it-IT" w:eastAsia="de-DE"/>
                                      </w:rPr>
                                      <w:t> Maglia tecnica Alé Cycling</w:t>
                                    </w:r>
                                    <w:r w:rsidRPr="00B540FB">
                                      <w:rPr>
                                        <w:rFonts w:ascii="Arial" w:eastAsia="Times New Roman" w:hAnsi="Arial" w:cs="Arial"/>
                                        <w:color w:val="555555"/>
                                        <w:sz w:val="21"/>
                                        <w:szCs w:val="21"/>
                                        <w:lang w:val="it-IT" w:eastAsia="de-DE"/>
                                      </w:rPr>
                                      <w:t>, in regalo</w:t>
                                    </w:r>
                                    <w:r w:rsidRPr="00B540FB">
                                      <w:rPr>
                                        <w:rFonts w:ascii="Arial" w:eastAsia="Times New Roman" w:hAnsi="Arial" w:cs="Arial"/>
                                        <w:b/>
                                        <w:bCs/>
                                        <w:color w:val="555555"/>
                                        <w:sz w:val="21"/>
                                        <w:lang w:val="it-IT" w:eastAsia="de-DE"/>
                                      </w:rPr>
                                      <w:t> </w:t>
                                    </w:r>
                                    <w:r w:rsidRPr="00B540FB">
                                      <w:rPr>
                                        <w:rFonts w:ascii="Arial" w:eastAsia="Times New Roman" w:hAnsi="Arial" w:cs="Arial"/>
                                        <w:color w:val="555555"/>
                                        <w:sz w:val="21"/>
                                        <w:szCs w:val="21"/>
                                        <w:lang w:val="it-IT" w:eastAsia="de-DE"/>
                                      </w:rPr>
                                      <w:t>per tutti gli iscritti, i più veloci che si iscriveranno entro il 31 dicembre riverranno </w:t>
                                    </w:r>
                                    <w:r w:rsidRPr="00B540FB">
                                      <w:rPr>
                                        <w:rFonts w:ascii="Arial" w:eastAsia="Times New Roman" w:hAnsi="Arial" w:cs="Arial"/>
                                        <w:b/>
                                        <w:bCs/>
                                        <w:color w:val="555555"/>
                                        <w:sz w:val="21"/>
                                        <w:lang w:val="it-IT" w:eastAsia="de-DE"/>
                                      </w:rPr>
                                      <w:t>in omaggio anche una giornata sulla spiaggia del Fantini Club</w:t>
                                    </w:r>
                                    <w:r w:rsidRPr="00B540FB">
                                      <w:rPr>
                                        <w:rFonts w:ascii="Arial" w:eastAsia="Times New Roman" w:hAnsi="Arial" w:cs="Arial"/>
                                        <w:color w:val="555555"/>
                                        <w:sz w:val="21"/>
                                        <w:szCs w:val="21"/>
                                        <w:lang w:val="it-IT" w:eastAsia="de-DE"/>
                                      </w:rPr>
                                      <w:t>, con ombrellone e due lettini da utilizzare entro giugno 2021.</w:t>
                                    </w:r>
                                    <w:r w:rsidRPr="00B540FB">
                                      <w:rPr>
                                        <w:rFonts w:ascii="Arial" w:eastAsia="Times New Roman" w:hAnsi="Arial" w:cs="Arial"/>
                                        <w:color w:val="555555"/>
                                        <w:sz w:val="21"/>
                                        <w:szCs w:val="21"/>
                                        <w:lang w:val="it-IT" w:eastAsia="de-DE"/>
                                      </w:rPr>
                                      <w:br/>
                                      <w:t>Un’iniziativa speciale, poi, è dedicata a tutto il personale sanitario della Regione Emilia-Romagna che si sta impegnando in prima linea nella lotta alla difficile emergenza che stiamo vivendo. Dopo l’iniziativa del Fantini Club della scorsa estate, anche la Granfondo di Cervia vuole dare il proprio segnale di solidarietà a chi sta lottando ogni giorno per salvare vite, creando per loro una speciale </w:t>
                                    </w:r>
                                    <w:r w:rsidRPr="00B540FB">
                                      <w:rPr>
                                        <w:rFonts w:ascii="Arial" w:eastAsia="Times New Roman" w:hAnsi="Arial" w:cs="Arial"/>
                                        <w:b/>
                                        <w:bCs/>
                                        <w:color w:val="555555"/>
                                        <w:sz w:val="21"/>
                                        <w:lang w:val="it-IT" w:eastAsia="de-DE"/>
                                      </w:rPr>
                                      <w:t xml:space="preserve">Griglia </w:t>
                                    </w:r>
                                    <w:proofErr w:type="spellStart"/>
                                    <w:r w:rsidRPr="00B540FB">
                                      <w:rPr>
                                        <w:rFonts w:ascii="Arial" w:eastAsia="Times New Roman" w:hAnsi="Arial" w:cs="Arial"/>
                                        <w:b/>
                                        <w:bCs/>
                                        <w:color w:val="555555"/>
                                        <w:sz w:val="21"/>
                                        <w:lang w:val="it-IT" w:eastAsia="de-DE"/>
                                      </w:rPr>
                                      <w:t>Heroes</w:t>
                                    </w:r>
                                    <w:proofErr w:type="spellEnd"/>
                                    <w:r w:rsidRPr="00B540FB">
                                      <w:rPr>
                                        <w:rFonts w:ascii="Arial" w:eastAsia="Times New Roman" w:hAnsi="Arial" w:cs="Arial"/>
                                        <w:color w:val="555555"/>
                                        <w:sz w:val="21"/>
                                        <w:szCs w:val="21"/>
                                        <w:lang w:val="it-IT" w:eastAsia="de-DE"/>
                                      </w:rPr>
                                      <w:t xml:space="preserve">, che partirà davanti alla griglia d’onore (dorsali dal numero 51 al numero 150). I posti in griglia </w:t>
                                    </w:r>
                                    <w:proofErr w:type="spellStart"/>
                                    <w:r w:rsidRPr="00B540FB">
                                      <w:rPr>
                                        <w:rFonts w:ascii="Arial" w:eastAsia="Times New Roman" w:hAnsi="Arial" w:cs="Arial"/>
                                        <w:color w:val="555555"/>
                                        <w:sz w:val="21"/>
                                        <w:szCs w:val="21"/>
                                        <w:lang w:val="it-IT" w:eastAsia="de-DE"/>
                                      </w:rPr>
                                      <w:t>Heroes</w:t>
                                    </w:r>
                                    <w:proofErr w:type="spellEnd"/>
                                    <w:r w:rsidRPr="00B540FB">
                                      <w:rPr>
                                        <w:rFonts w:ascii="Arial" w:eastAsia="Times New Roman" w:hAnsi="Arial" w:cs="Arial"/>
                                        <w:color w:val="555555"/>
                                        <w:sz w:val="21"/>
                                        <w:szCs w:val="21"/>
                                        <w:lang w:val="it-IT" w:eastAsia="de-DE"/>
                                      </w:rPr>
                                      <w:t xml:space="preserve"> sono a disposizione dei primi cento operatori sanitari della Regione iscritti alla gara.</w:t>
                                    </w:r>
                                    <w:r w:rsidRPr="00B540FB">
                                      <w:rPr>
                                        <w:rFonts w:ascii="Arial" w:eastAsia="Times New Roman" w:hAnsi="Arial" w:cs="Arial"/>
                                        <w:color w:val="555555"/>
                                        <w:sz w:val="21"/>
                                        <w:szCs w:val="21"/>
                                        <w:lang w:val="it-IT" w:eastAsia="de-DE"/>
                                      </w:rPr>
                                      <w:br/>
                                      <w:t>Speranza di tutti è che la situazione sanitaria migliori al più presto, tuttavia, qualora l'attuale emergenza dovesse protrarsi, non consentendo lo svolgimento della gara in primavera, gli organizzatori hanno già annunciato la data in cui l'evento verrà riprogrammato: domenica 17 ottobre 2021.</w:t>
                                    </w:r>
                                  </w:p>
                                  <w:p w:rsidR="00B540FB" w:rsidRPr="00B540FB" w:rsidRDefault="00B540FB" w:rsidP="00B540FB">
                                    <w:pPr>
                                      <w:spacing w:after="0" w:line="240" w:lineRule="auto"/>
                                      <w:jc w:val="both"/>
                                      <w:rPr>
                                        <w:rFonts w:ascii="Arial" w:eastAsia="Times New Roman" w:hAnsi="Arial" w:cs="Arial"/>
                                        <w:color w:val="555555"/>
                                        <w:sz w:val="21"/>
                                        <w:szCs w:val="21"/>
                                        <w:lang w:val="it-IT" w:eastAsia="de-DE"/>
                                      </w:rPr>
                                    </w:pPr>
                                    <w:r w:rsidRPr="00B540FB">
                                      <w:rPr>
                                        <w:rFonts w:ascii="Arial" w:eastAsia="Times New Roman" w:hAnsi="Arial" w:cs="Arial"/>
                                        <w:color w:val="555555"/>
                                        <w:sz w:val="21"/>
                                        <w:szCs w:val="21"/>
                                        <w:lang w:val="it-IT" w:eastAsia="de-DE"/>
                                      </w:rPr>
                                      <w:br/>
                                    </w:r>
                                    <w:r w:rsidRPr="00B540FB">
                                      <w:rPr>
                                        <w:rFonts w:ascii="Arial" w:eastAsia="Times New Roman" w:hAnsi="Arial" w:cs="Arial"/>
                                        <w:b/>
                                        <w:bCs/>
                                        <w:color w:val="555555"/>
                                        <w:sz w:val="21"/>
                                        <w:lang w:val="it-IT" w:eastAsia="de-DE"/>
                                      </w:rPr>
                                      <w:t>Speciale combinata 2° Strade Bianche del Sale Fantini Club</w:t>
                                    </w:r>
                                  </w:p>
                                  <w:p w:rsidR="00B540FB" w:rsidRPr="00B540FB" w:rsidRDefault="00B540FB" w:rsidP="00B540FB">
                                    <w:pPr>
                                      <w:spacing w:after="0" w:line="240" w:lineRule="auto"/>
                                      <w:jc w:val="both"/>
                                      <w:rPr>
                                        <w:rFonts w:ascii="Arial" w:eastAsia="Times New Roman" w:hAnsi="Arial" w:cs="Arial"/>
                                        <w:color w:val="555555"/>
                                        <w:sz w:val="21"/>
                                        <w:szCs w:val="21"/>
                                        <w:lang w:val="it-IT" w:eastAsia="de-DE"/>
                                      </w:rPr>
                                    </w:pPr>
                                    <w:r w:rsidRPr="00B540FB">
                                      <w:rPr>
                                        <w:rFonts w:ascii="Arial" w:eastAsia="Times New Roman" w:hAnsi="Arial" w:cs="Arial"/>
                                        <w:color w:val="555555"/>
                                        <w:sz w:val="21"/>
                                        <w:szCs w:val="21"/>
                                        <w:lang w:val="it-IT" w:eastAsia="de-DE"/>
                                      </w:rPr>
                                      <w:br/>
                                      <w:t>Confermato anche l’appuntamento del prossimo </w:t>
                                    </w:r>
                                    <w:r w:rsidRPr="00B540FB">
                                      <w:rPr>
                                        <w:rFonts w:ascii="Arial" w:eastAsia="Times New Roman" w:hAnsi="Arial" w:cs="Arial"/>
                                        <w:b/>
                                        <w:bCs/>
                                        <w:color w:val="555555"/>
                                        <w:sz w:val="21"/>
                                        <w:lang w:val="it-IT" w:eastAsia="de-DE"/>
                                      </w:rPr>
                                      <w:t>5 settembre</w:t>
                                    </w:r>
                                    <w:r w:rsidRPr="00B540FB">
                                      <w:rPr>
                                        <w:rFonts w:ascii="Arial" w:eastAsia="Times New Roman" w:hAnsi="Arial" w:cs="Arial"/>
                                        <w:color w:val="555555"/>
                                        <w:sz w:val="21"/>
                                        <w:szCs w:val="21"/>
                                        <w:lang w:val="it-IT" w:eastAsia="de-DE"/>
                                      </w:rPr>
                                      <w:t> al Fantini Club di Cervia con la seconda edizione </w:t>
                                    </w:r>
                                    <w:r w:rsidRPr="00B540FB">
                                      <w:rPr>
                                        <w:rFonts w:ascii="Arial" w:eastAsia="Times New Roman" w:hAnsi="Arial" w:cs="Arial"/>
                                        <w:b/>
                                        <w:bCs/>
                                        <w:color w:val="555555"/>
                                        <w:sz w:val="21"/>
                                        <w:lang w:val="it-IT" w:eastAsia="de-DE"/>
                                      </w:rPr>
                                      <w:t>Strade Bianche del Sale Fantini Club</w:t>
                                    </w:r>
                                    <w:r w:rsidRPr="00B540FB">
                                      <w:rPr>
                                        <w:rFonts w:ascii="Arial" w:eastAsia="Times New Roman" w:hAnsi="Arial" w:cs="Arial"/>
                                        <w:color w:val="555555"/>
                                        <w:sz w:val="21"/>
                                        <w:szCs w:val="21"/>
                                        <w:lang w:val="it-IT" w:eastAsia="de-DE"/>
                                      </w:rPr>
                                      <w:t xml:space="preserve">. La cicloturistica sarà in combinata con la 24ma Granfondo Via del Sale Fantini Club: per gli iscritti alla </w:t>
                                    </w:r>
                                    <w:proofErr w:type="spellStart"/>
                                    <w:r w:rsidRPr="00B540FB">
                                      <w:rPr>
                                        <w:rFonts w:ascii="Arial" w:eastAsia="Times New Roman" w:hAnsi="Arial" w:cs="Arial"/>
                                        <w:color w:val="555555"/>
                                        <w:sz w:val="21"/>
                                        <w:szCs w:val="21"/>
                                        <w:lang w:val="it-IT" w:eastAsia="de-DE"/>
                                      </w:rPr>
                                      <w:t>granfondo</w:t>
                                    </w:r>
                                    <w:proofErr w:type="spellEnd"/>
                                    <w:r w:rsidRPr="00B540FB">
                                      <w:rPr>
                                        <w:rFonts w:ascii="Arial" w:eastAsia="Times New Roman" w:hAnsi="Arial" w:cs="Arial"/>
                                        <w:color w:val="555555"/>
                                        <w:sz w:val="21"/>
                                        <w:szCs w:val="21"/>
                                        <w:lang w:val="it-IT" w:eastAsia="de-DE"/>
                                      </w:rPr>
                                      <w:t xml:space="preserve"> la quota di iscrizione alla Strade Bianche del Sale, sarà infatti di 10 euro, anziché 15 euro.</w:t>
                                    </w:r>
                                  </w:p>
                                  <w:p w:rsidR="00B540FB" w:rsidRPr="00B540FB" w:rsidRDefault="00B540FB" w:rsidP="00B540FB">
                                    <w:pPr>
                                      <w:spacing w:after="0" w:line="240" w:lineRule="auto"/>
                                      <w:jc w:val="both"/>
                                      <w:rPr>
                                        <w:rFonts w:ascii="Arial" w:eastAsia="Times New Roman" w:hAnsi="Arial" w:cs="Arial"/>
                                        <w:color w:val="555555"/>
                                        <w:sz w:val="21"/>
                                        <w:szCs w:val="21"/>
                                        <w:lang w:val="it-IT" w:eastAsia="de-DE"/>
                                      </w:rPr>
                                    </w:pPr>
                                    <w:r w:rsidRPr="00B540FB">
                                      <w:rPr>
                                        <w:rFonts w:ascii="Arial" w:eastAsia="Times New Roman" w:hAnsi="Arial" w:cs="Arial"/>
                                        <w:color w:val="555555"/>
                                        <w:sz w:val="21"/>
                                        <w:szCs w:val="21"/>
                                        <w:lang w:val="it-IT" w:eastAsia="de-DE"/>
                                      </w:rPr>
                                      <w:t> </w:t>
                                    </w:r>
                                  </w:p>
                                  <w:p w:rsidR="00B540FB" w:rsidRPr="00B540FB" w:rsidRDefault="00B540FB" w:rsidP="00B540FB">
                                    <w:pPr>
                                      <w:spacing w:after="0" w:line="240" w:lineRule="auto"/>
                                      <w:jc w:val="both"/>
                                      <w:rPr>
                                        <w:rFonts w:ascii="Arial" w:eastAsia="Times New Roman" w:hAnsi="Arial" w:cs="Arial"/>
                                        <w:color w:val="555555"/>
                                        <w:sz w:val="21"/>
                                        <w:szCs w:val="21"/>
                                        <w:lang w:val="it-IT" w:eastAsia="de-DE"/>
                                      </w:rPr>
                                    </w:pPr>
                                    <w:r w:rsidRPr="00B540FB">
                                      <w:rPr>
                                        <w:rFonts w:ascii="Arial" w:eastAsia="Times New Roman" w:hAnsi="Arial" w:cs="Arial"/>
                                        <w:color w:val="555555"/>
                                        <w:sz w:val="21"/>
                                        <w:szCs w:val="21"/>
                                        <w:lang w:val="it-IT" w:eastAsia="de-DE"/>
                                      </w:rPr>
                                      <w:t>Maggiori info sui siti </w:t>
                                    </w:r>
                                    <w:proofErr w:type="spellStart"/>
                                    <w:r w:rsidRPr="00B540FB">
                                      <w:rPr>
                                        <w:rFonts w:ascii="Arial" w:eastAsia="Times New Roman" w:hAnsi="Arial" w:cs="Arial"/>
                                        <w:color w:val="555555"/>
                                        <w:sz w:val="21"/>
                                        <w:szCs w:val="21"/>
                                        <w:lang w:eastAsia="de-DE"/>
                                      </w:rPr>
                                      <w:fldChar w:fldCharType="begin"/>
                                    </w:r>
                                    <w:r w:rsidRPr="00B540FB">
                                      <w:rPr>
                                        <w:rFonts w:ascii="Arial" w:eastAsia="Times New Roman" w:hAnsi="Arial" w:cs="Arial"/>
                                        <w:color w:val="555555"/>
                                        <w:sz w:val="21"/>
                                        <w:szCs w:val="21"/>
                                        <w:lang w:val="it-IT" w:eastAsia="de-DE"/>
                                      </w:rPr>
                                      <w:instrText xml:space="preserve"> HYPERLINK "http://granfondoviadelsale.com/?utm_source=sendinblue&amp;utm_campaign=CS_26112020_Apertura_iscrizioni_per_ledizione_2021_della_Gf_Via_del_Sale_Fantini_Club&amp;utm_medium=email" </w:instrText>
                                    </w:r>
                                    <w:r w:rsidRPr="00B540FB">
                                      <w:rPr>
                                        <w:rFonts w:ascii="Arial" w:eastAsia="Times New Roman" w:hAnsi="Arial" w:cs="Arial"/>
                                        <w:color w:val="555555"/>
                                        <w:sz w:val="21"/>
                                        <w:szCs w:val="21"/>
                                        <w:lang w:eastAsia="de-DE"/>
                                      </w:rPr>
                                      <w:fldChar w:fldCharType="separate"/>
                                    </w:r>
                                    <w:r w:rsidRPr="00B540FB">
                                      <w:rPr>
                                        <w:rFonts w:ascii="Arial" w:eastAsia="Times New Roman" w:hAnsi="Arial" w:cs="Arial"/>
                                        <w:b/>
                                        <w:bCs/>
                                        <w:color w:val="022469"/>
                                        <w:sz w:val="21"/>
                                        <w:u w:val="single"/>
                                        <w:lang w:val="it-IT" w:eastAsia="de-DE"/>
                                      </w:rPr>
                                      <w:t>granfondoviadelsale</w:t>
                                    </w:r>
                                    <w:proofErr w:type="spellEnd"/>
                                    <w:r w:rsidRPr="00B540FB">
                                      <w:rPr>
                                        <w:rFonts w:ascii="Arial" w:eastAsia="Times New Roman" w:hAnsi="Arial" w:cs="Arial"/>
                                        <w:color w:val="022469"/>
                                        <w:sz w:val="21"/>
                                        <w:u w:val="single"/>
                                        <w:lang w:val="it-IT" w:eastAsia="de-DE"/>
                                      </w:rPr>
                                      <w:t> </w:t>
                                    </w:r>
                                    <w:r w:rsidRPr="00B540FB">
                                      <w:rPr>
                                        <w:rFonts w:ascii="Arial" w:eastAsia="Times New Roman" w:hAnsi="Arial" w:cs="Arial"/>
                                        <w:color w:val="555555"/>
                                        <w:sz w:val="21"/>
                                        <w:szCs w:val="21"/>
                                        <w:lang w:eastAsia="de-DE"/>
                                      </w:rPr>
                                      <w:fldChar w:fldCharType="end"/>
                                    </w:r>
                                    <w:r w:rsidRPr="00B540FB">
                                      <w:rPr>
                                        <w:rFonts w:ascii="Arial" w:eastAsia="Times New Roman" w:hAnsi="Arial" w:cs="Arial"/>
                                        <w:color w:val="555555"/>
                                        <w:sz w:val="21"/>
                                        <w:szCs w:val="21"/>
                                        <w:lang w:val="it-IT" w:eastAsia="de-DE"/>
                                      </w:rPr>
                                      <w:t>e </w:t>
                                    </w:r>
                                    <w:proofErr w:type="spellStart"/>
                                    <w:r w:rsidRPr="00B540FB">
                                      <w:rPr>
                                        <w:rFonts w:ascii="Arial" w:eastAsia="Times New Roman" w:hAnsi="Arial" w:cs="Arial"/>
                                        <w:b/>
                                        <w:bCs/>
                                        <w:color w:val="555555"/>
                                        <w:sz w:val="21"/>
                                        <w:lang w:eastAsia="de-DE"/>
                                      </w:rPr>
                                      <w:fldChar w:fldCharType="begin"/>
                                    </w:r>
                                    <w:r w:rsidRPr="00B540FB">
                                      <w:rPr>
                                        <w:rFonts w:ascii="Arial" w:eastAsia="Times New Roman" w:hAnsi="Arial" w:cs="Arial"/>
                                        <w:b/>
                                        <w:bCs/>
                                        <w:color w:val="555555"/>
                                        <w:sz w:val="21"/>
                                        <w:lang w:val="it-IT" w:eastAsia="de-DE"/>
                                      </w:rPr>
                                      <w:instrText xml:space="preserve"> HYPERLINK "https://www.stradebianchedelsale.com/?utm_source=sendinblue&amp;utm_campaign=CS_26112020_Apertura_iscrizioni_per_ledizione_2021_della_Gf_Via_del_Sale_Fantini_Club&amp;utm_medium=email" </w:instrText>
                                    </w:r>
                                    <w:r w:rsidRPr="00B540FB">
                                      <w:rPr>
                                        <w:rFonts w:ascii="Arial" w:eastAsia="Times New Roman" w:hAnsi="Arial" w:cs="Arial"/>
                                        <w:b/>
                                        <w:bCs/>
                                        <w:color w:val="555555"/>
                                        <w:sz w:val="21"/>
                                        <w:lang w:eastAsia="de-DE"/>
                                      </w:rPr>
                                      <w:fldChar w:fldCharType="separate"/>
                                    </w:r>
                                    <w:r w:rsidRPr="00B540FB">
                                      <w:rPr>
                                        <w:rFonts w:ascii="Arial" w:eastAsia="Times New Roman" w:hAnsi="Arial" w:cs="Arial"/>
                                        <w:b/>
                                        <w:bCs/>
                                        <w:color w:val="022469"/>
                                        <w:sz w:val="21"/>
                                        <w:u w:val="single"/>
                                        <w:lang w:val="it-IT" w:eastAsia="de-DE"/>
                                      </w:rPr>
                                      <w:t>stradebianchedelsale</w:t>
                                    </w:r>
                                    <w:proofErr w:type="spellEnd"/>
                                    <w:r w:rsidRPr="00B540FB">
                                      <w:rPr>
                                        <w:rFonts w:ascii="Arial" w:eastAsia="Times New Roman" w:hAnsi="Arial" w:cs="Arial"/>
                                        <w:b/>
                                        <w:bCs/>
                                        <w:color w:val="555555"/>
                                        <w:sz w:val="21"/>
                                        <w:lang w:eastAsia="de-DE"/>
                                      </w:rPr>
                                      <w:fldChar w:fldCharType="end"/>
                                    </w:r>
                                    <w:r w:rsidRPr="00B540FB">
                                      <w:rPr>
                                        <w:rFonts w:ascii="Arial" w:eastAsia="Times New Roman" w:hAnsi="Arial" w:cs="Arial"/>
                                        <w:b/>
                                        <w:bCs/>
                                        <w:color w:val="555555"/>
                                        <w:sz w:val="21"/>
                                        <w:lang w:val="it-IT" w:eastAsia="de-DE"/>
                                      </w:rPr>
                                      <w:t>.</w:t>
                                    </w:r>
                                  </w:p>
                                </w:tc>
                              </w:tr>
                            </w:tbl>
                            <w:p w:rsidR="00B540FB" w:rsidRPr="00B540FB" w:rsidRDefault="00B540FB" w:rsidP="00B540FB">
                              <w:pPr>
                                <w:spacing w:after="0" w:line="240" w:lineRule="auto"/>
                                <w:rPr>
                                  <w:rFonts w:ascii="Times New Roman" w:eastAsia="Times New Roman" w:hAnsi="Times New Roman" w:cs="Times New Roman"/>
                                  <w:sz w:val="24"/>
                                  <w:szCs w:val="24"/>
                                  <w:lang w:val="it-IT" w:eastAsia="de-DE"/>
                                </w:rPr>
                              </w:pPr>
                            </w:p>
                          </w:tc>
                        </w:tr>
                      </w:tbl>
                      <w:p w:rsidR="00B540FB" w:rsidRPr="00B540FB" w:rsidRDefault="00B540FB" w:rsidP="00B540FB">
                        <w:pPr>
                          <w:spacing w:after="0" w:line="240" w:lineRule="auto"/>
                          <w:rPr>
                            <w:rFonts w:ascii="Times New Roman" w:eastAsia="Times New Roman" w:hAnsi="Times New Roman" w:cs="Times New Roman"/>
                            <w:sz w:val="24"/>
                            <w:szCs w:val="24"/>
                            <w:lang w:val="it-IT" w:eastAsia="de-DE"/>
                          </w:rPr>
                        </w:pPr>
                      </w:p>
                    </w:tc>
                  </w:tr>
                  <w:tr w:rsidR="00B540FB" w:rsidRPr="00B540FB">
                    <w:trPr>
                      <w:trHeight w:val="300"/>
                      <w:jc w:val="center"/>
                    </w:trPr>
                    <w:tc>
                      <w:tcPr>
                        <w:tcW w:w="0" w:type="auto"/>
                        <w:shd w:val="clear" w:color="auto" w:fill="FFFFFF"/>
                        <w:vAlign w:val="center"/>
                        <w:hideMark/>
                      </w:tcPr>
                      <w:p w:rsidR="00B540FB" w:rsidRPr="00B540FB" w:rsidRDefault="00B540FB" w:rsidP="00B540FB">
                        <w:pPr>
                          <w:spacing w:after="0" w:line="300" w:lineRule="atLeast"/>
                          <w:rPr>
                            <w:rFonts w:ascii="Times New Roman" w:eastAsia="Times New Roman" w:hAnsi="Times New Roman" w:cs="Times New Roman"/>
                            <w:sz w:val="2"/>
                            <w:szCs w:val="2"/>
                            <w:lang w:val="it-IT" w:eastAsia="de-DE"/>
                          </w:rPr>
                        </w:pPr>
                        <w:r w:rsidRPr="00B540FB">
                          <w:rPr>
                            <w:rFonts w:ascii="Times New Roman" w:eastAsia="Times New Roman" w:hAnsi="Times New Roman" w:cs="Times New Roman"/>
                            <w:sz w:val="2"/>
                            <w:szCs w:val="2"/>
                            <w:lang w:val="it-IT" w:eastAsia="de-DE"/>
                          </w:rPr>
                          <w:t> </w:t>
                        </w:r>
                      </w:p>
                    </w:tc>
                  </w:tr>
                </w:tbl>
                <w:p w:rsidR="00B540FB" w:rsidRPr="00B540FB" w:rsidRDefault="00B540FB" w:rsidP="00B540FB">
                  <w:pPr>
                    <w:spacing w:after="0" w:line="240" w:lineRule="auto"/>
                    <w:jc w:val="center"/>
                    <w:rPr>
                      <w:rFonts w:ascii="Times New Roman" w:eastAsia="Times New Roman" w:hAnsi="Times New Roman" w:cs="Times New Roman"/>
                      <w:sz w:val="24"/>
                      <w:szCs w:val="24"/>
                      <w:lang w:val="it-IT" w:eastAsia="de-DE"/>
                    </w:rPr>
                  </w:pPr>
                </w:p>
              </w:tc>
            </w:tr>
          </w:tbl>
          <w:p w:rsidR="00B540FB" w:rsidRPr="00B540FB" w:rsidRDefault="00B540FB" w:rsidP="00B540FB">
            <w:pPr>
              <w:shd w:val="clear" w:color="auto" w:fill="FFFFFF"/>
              <w:spacing w:after="0" w:line="240" w:lineRule="auto"/>
              <w:jc w:val="center"/>
              <w:rPr>
                <w:rFonts w:ascii="Arial" w:eastAsia="Times New Roman" w:hAnsi="Arial" w:cs="Arial"/>
                <w:color w:val="000000"/>
                <w:sz w:val="27"/>
                <w:szCs w:val="27"/>
                <w:lang w:val="it-IT" w:eastAsia="de-DE"/>
              </w:rPr>
            </w:pPr>
          </w:p>
        </w:tc>
      </w:tr>
      <w:tr w:rsidR="00B540FB" w:rsidRPr="00B540FB" w:rsidTr="00B540FB">
        <w:tc>
          <w:tcPr>
            <w:tcW w:w="0" w:type="auto"/>
            <w:shd w:val="clear" w:color="auto" w:fill="FFFFFF"/>
            <w:hideMark/>
          </w:tcPr>
          <w:tbl>
            <w:tblPr>
              <w:tblW w:w="5000" w:type="pct"/>
              <w:jc w:val="center"/>
              <w:tblCellMar>
                <w:left w:w="0" w:type="dxa"/>
                <w:right w:w="0" w:type="dxa"/>
              </w:tblCellMar>
              <w:tblLook w:val="04A0"/>
            </w:tblPr>
            <w:tblGrid>
              <w:gridCol w:w="8850"/>
            </w:tblGrid>
            <w:tr w:rsidR="00B540FB" w:rsidRPr="00B540FB" w:rsidTr="00B540FB">
              <w:trPr>
                <w:jc w:val="center"/>
              </w:trPr>
              <w:tc>
                <w:tcPr>
                  <w:tcW w:w="0" w:type="auto"/>
                  <w:hideMark/>
                </w:tcPr>
                <w:tbl>
                  <w:tblPr>
                    <w:tblW w:w="5000" w:type="pct"/>
                    <w:jc w:val="center"/>
                    <w:shd w:val="clear" w:color="auto" w:fill="FFFFFF"/>
                    <w:tblCellMar>
                      <w:left w:w="0" w:type="dxa"/>
                      <w:right w:w="0" w:type="dxa"/>
                    </w:tblCellMar>
                    <w:tblLook w:val="04A0"/>
                  </w:tblPr>
                  <w:tblGrid>
                    <w:gridCol w:w="8850"/>
                  </w:tblGrid>
                  <w:tr w:rsidR="00B540FB" w:rsidRPr="00B540FB">
                    <w:trPr>
                      <w:jc w:val="center"/>
                    </w:trPr>
                    <w:tc>
                      <w:tcPr>
                        <w:tcW w:w="0" w:type="auto"/>
                        <w:shd w:val="clear" w:color="auto" w:fill="FFFFFF"/>
                        <w:hideMark/>
                      </w:tcPr>
                      <w:tbl>
                        <w:tblPr>
                          <w:tblW w:w="0" w:type="auto"/>
                          <w:jc w:val="center"/>
                          <w:tblCellMar>
                            <w:left w:w="0" w:type="dxa"/>
                            <w:right w:w="0" w:type="dxa"/>
                          </w:tblCellMar>
                          <w:tblLook w:val="04A0"/>
                        </w:tblPr>
                        <w:tblGrid>
                          <w:gridCol w:w="7950"/>
                        </w:tblGrid>
                        <w:tr w:rsidR="00B540FB" w:rsidRPr="00B540FB">
                          <w:trPr>
                            <w:jc w:val="center"/>
                          </w:trPr>
                          <w:tc>
                            <w:tcPr>
                              <w:tcW w:w="0" w:type="auto"/>
                              <w:vAlign w:val="center"/>
                              <w:hideMark/>
                            </w:tcPr>
                            <w:p w:rsidR="00B540FB" w:rsidRPr="00B540FB" w:rsidRDefault="00B540FB" w:rsidP="00B540FB">
                              <w:pPr>
                                <w:spacing w:after="0" w:line="240" w:lineRule="auto"/>
                                <w:rPr>
                                  <w:rFonts w:ascii="Times New Roman" w:eastAsia="Times New Roman" w:hAnsi="Times New Roman" w:cs="Times New Roman"/>
                                  <w:sz w:val="24"/>
                                  <w:szCs w:val="24"/>
                                  <w:lang w:eastAsia="de-DE"/>
                                </w:rPr>
                              </w:pPr>
                              <w:bookmarkStart w:id="2" w:name="Layout_149"/>
                              <w:bookmarkEnd w:id="2"/>
                              <w:r>
                                <w:rPr>
                                  <w:rFonts w:ascii="Times New Roman" w:eastAsia="Times New Roman" w:hAnsi="Times New Roman" w:cs="Times New Roman"/>
                                  <w:noProof/>
                                  <w:color w:val="0000FF"/>
                                  <w:sz w:val="24"/>
                                  <w:szCs w:val="24"/>
                                  <w:lang w:eastAsia="de-DE"/>
                                </w:rPr>
                                <w:lastRenderedPageBreak/>
                                <w:drawing>
                                  <wp:inline distT="0" distB="0" distL="0" distR="0">
                                    <wp:extent cx="5029200" cy="3520440"/>
                                    <wp:effectExtent l="19050" t="0" r="0" b="0"/>
                                    <wp:docPr id="1" name="Immagine 1" descr="https://img.mailinblue.com/1623639/images/rnb/original/5fbfc0d662115277e14ef52f.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mailinblue.com/1623639/images/rnb/original/5fbfc0d662115277e14ef52f.jpg">
                                              <a:hlinkClick r:id="rId5" tgtFrame="&quot;_blank&quot;"/>
                                            </pic:cNvPr>
                                            <pic:cNvPicPr>
                                              <a:picLocks noChangeAspect="1" noChangeArrowheads="1"/>
                                            </pic:cNvPicPr>
                                          </pic:nvPicPr>
                                          <pic:blipFill>
                                            <a:blip r:embed="rId6" cstate="print"/>
                                            <a:srcRect/>
                                            <a:stretch>
                                              <a:fillRect/>
                                            </a:stretch>
                                          </pic:blipFill>
                                          <pic:spPr bwMode="auto">
                                            <a:xfrm>
                                              <a:off x="0" y="0"/>
                                              <a:ext cx="5029200" cy="3520440"/>
                                            </a:xfrm>
                                            <a:prstGeom prst="rect">
                                              <a:avLst/>
                                            </a:prstGeom>
                                            <a:noFill/>
                                            <a:ln w="9525">
                                              <a:noFill/>
                                              <a:miter lim="800000"/>
                                              <a:headEnd/>
                                              <a:tailEnd/>
                                            </a:ln>
                                          </pic:spPr>
                                        </pic:pic>
                                      </a:graphicData>
                                    </a:graphic>
                                  </wp:inline>
                                </w:drawing>
                              </w:r>
                            </w:p>
                          </w:tc>
                        </w:tr>
                      </w:tbl>
                      <w:p w:rsidR="00B540FB" w:rsidRPr="00B540FB" w:rsidRDefault="00B540FB" w:rsidP="00B540FB">
                        <w:pPr>
                          <w:spacing w:after="0" w:line="240" w:lineRule="auto"/>
                          <w:jc w:val="center"/>
                          <w:rPr>
                            <w:rFonts w:ascii="Times New Roman" w:eastAsia="Times New Roman" w:hAnsi="Times New Roman" w:cs="Times New Roman"/>
                            <w:sz w:val="24"/>
                            <w:szCs w:val="24"/>
                            <w:lang w:eastAsia="de-DE"/>
                          </w:rPr>
                        </w:pPr>
                      </w:p>
                    </w:tc>
                  </w:tr>
                </w:tbl>
                <w:p w:rsidR="00B540FB" w:rsidRPr="00B540FB" w:rsidRDefault="00B540FB" w:rsidP="00B540FB">
                  <w:pPr>
                    <w:spacing w:after="0" w:line="150" w:lineRule="atLeast"/>
                    <w:jc w:val="center"/>
                    <w:rPr>
                      <w:rFonts w:ascii="Times New Roman" w:eastAsia="Times New Roman" w:hAnsi="Times New Roman" w:cs="Times New Roman"/>
                      <w:sz w:val="24"/>
                      <w:szCs w:val="24"/>
                      <w:lang w:eastAsia="de-DE"/>
                    </w:rPr>
                  </w:pPr>
                </w:p>
              </w:tc>
            </w:tr>
          </w:tbl>
          <w:p w:rsidR="00B540FB" w:rsidRPr="00B540FB" w:rsidRDefault="00B540FB" w:rsidP="00B540FB">
            <w:pPr>
              <w:shd w:val="clear" w:color="auto" w:fill="FFFFFF"/>
              <w:spacing w:after="0" w:line="240" w:lineRule="auto"/>
              <w:jc w:val="center"/>
              <w:rPr>
                <w:rFonts w:ascii="Arial" w:eastAsia="Times New Roman" w:hAnsi="Arial" w:cs="Arial"/>
                <w:color w:val="000000"/>
                <w:sz w:val="27"/>
                <w:szCs w:val="27"/>
                <w:lang w:eastAsia="de-DE"/>
              </w:rPr>
            </w:pPr>
          </w:p>
        </w:tc>
      </w:tr>
      <w:tr w:rsidR="00B540FB" w:rsidRPr="00B540FB" w:rsidTr="00B540FB">
        <w:tc>
          <w:tcPr>
            <w:tcW w:w="0" w:type="auto"/>
            <w:shd w:val="clear" w:color="auto" w:fill="FFFFFF"/>
            <w:hideMark/>
          </w:tcPr>
          <w:tbl>
            <w:tblPr>
              <w:tblW w:w="5000" w:type="pct"/>
              <w:jc w:val="center"/>
              <w:tblCellMar>
                <w:left w:w="0" w:type="dxa"/>
                <w:right w:w="0" w:type="dxa"/>
              </w:tblCellMar>
              <w:tblLook w:val="04A0"/>
            </w:tblPr>
            <w:tblGrid>
              <w:gridCol w:w="8850"/>
            </w:tblGrid>
            <w:tr w:rsidR="00B540FB" w:rsidRPr="00B540FB">
              <w:trPr>
                <w:jc w:val="center"/>
              </w:trPr>
              <w:tc>
                <w:tcPr>
                  <w:tcW w:w="0" w:type="auto"/>
                  <w:hideMark/>
                </w:tcPr>
                <w:tbl>
                  <w:tblPr>
                    <w:tblW w:w="5000" w:type="pct"/>
                    <w:jc w:val="center"/>
                    <w:tblCellMar>
                      <w:left w:w="0" w:type="dxa"/>
                      <w:right w:w="0" w:type="dxa"/>
                    </w:tblCellMar>
                    <w:tblLook w:val="04A0"/>
                  </w:tblPr>
                  <w:tblGrid>
                    <w:gridCol w:w="8850"/>
                  </w:tblGrid>
                  <w:tr w:rsidR="00B540FB" w:rsidRPr="00B540FB">
                    <w:trPr>
                      <w:trHeight w:val="570"/>
                      <w:jc w:val="center"/>
                    </w:trPr>
                    <w:tc>
                      <w:tcPr>
                        <w:tcW w:w="0" w:type="auto"/>
                        <w:hideMark/>
                      </w:tcPr>
                      <w:p w:rsidR="00B540FB" w:rsidRPr="00B540FB" w:rsidRDefault="00B540FB" w:rsidP="00B540FB">
                        <w:pPr>
                          <w:spacing w:after="0" w:line="240" w:lineRule="auto"/>
                          <w:rPr>
                            <w:rFonts w:ascii="Times New Roman" w:eastAsia="Times New Roman" w:hAnsi="Times New Roman" w:cs="Times New Roman"/>
                            <w:sz w:val="24"/>
                            <w:szCs w:val="24"/>
                            <w:lang w:eastAsia="de-DE"/>
                          </w:rPr>
                        </w:pPr>
                        <w:bookmarkStart w:id="3" w:name="Layout_7746"/>
                        <w:bookmarkEnd w:id="3"/>
                      </w:p>
                    </w:tc>
                  </w:tr>
                </w:tbl>
                <w:p w:rsidR="00B540FB" w:rsidRPr="00B540FB" w:rsidRDefault="00B540FB" w:rsidP="00B540FB">
                  <w:pPr>
                    <w:spacing w:after="0" w:line="240" w:lineRule="auto"/>
                    <w:jc w:val="center"/>
                    <w:rPr>
                      <w:rFonts w:ascii="Times New Roman" w:eastAsia="Times New Roman" w:hAnsi="Times New Roman" w:cs="Times New Roman"/>
                      <w:sz w:val="24"/>
                      <w:szCs w:val="24"/>
                      <w:lang w:eastAsia="de-DE"/>
                    </w:rPr>
                  </w:pPr>
                </w:p>
              </w:tc>
            </w:tr>
          </w:tbl>
          <w:p w:rsidR="00B540FB" w:rsidRPr="00B540FB" w:rsidRDefault="00B540FB" w:rsidP="00B540FB">
            <w:pPr>
              <w:spacing w:after="0" w:line="240" w:lineRule="auto"/>
              <w:jc w:val="center"/>
              <w:rPr>
                <w:rFonts w:ascii="Arial" w:eastAsia="Times New Roman" w:hAnsi="Arial" w:cs="Arial"/>
                <w:color w:val="000000"/>
                <w:sz w:val="27"/>
                <w:szCs w:val="27"/>
                <w:lang w:eastAsia="de-DE"/>
              </w:rPr>
            </w:pPr>
          </w:p>
        </w:tc>
      </w:tr>
      <w:tr w:rsidR="00B540FB" w:rsidRPr="00B540FB" w:rsidTr="00B540FB">
        <w:tc>
          <w:tcPr>
            <w:tcW w:w="0" w:type="auto"/>
            <w:shd w:val="clear" w:color="auto" w:fill="FFFFFF"/>
            <w:hideMark/>
          </w:tcPr>
          <w:tbl>
            <w:tblPr>
              <w:tblW w:w="5000" w:type="pct"/>
              <w:jc w:val="center"/>
              <w:tblCellMar>
                <w:left w:w="0" w:type="dxa"/>
                <w:right w:w="0" w:type="dxa"/>
              </w:tblCellMar>
              <w:tblLook w:val="04A0"/>
            </w:tblPr>
            <w:tblGrid>
              <w:gridCol w:w="8850"/>
            </w:tblGrid>
            <w:tr w:rsidR="00B540FB" w:rsidRPr="00B540FB" w:rsidTr="00B540FB">
              <w:trPr>
                <w:jc w:val="center"/>
              </w:trPr>
              <w:tc>
                <w:tcPr>
                  <w:tcW w:w="0" w:type="auto"/>
                  <w:hideMark/>
                </w:tcPr>
                <w:tbl>
                  <w:tblPr>
                    <w:tblW w:w="5000" w:type="pct"/>
                    <w:jc w:val="center"/>
                    <w:shd w:val="clear" w:color="auto" w:fill="FFFFFF"/>
                    <w:tblCellMar>
                      <w:left w:w="300" w:type="dxa"/>
                      <w:right w:w="300" w:type="dxa"/>
                    </w:tblCellMar>
                    <w:tblLook w:val="04A0"/>
                  </w:tblPr>
                  <w:tblGrid>
                    <w:gridCol w:w="8850"/>
                  </w:tblGrid>
                  <w:tr w:rsidR="00B540FB" w:rsidRPr="00B540FB">
                    <w:trPr>
                      <w:trHeight w:val="300"/>
                      <w:jc w:val="center"/>
                    </w:trPr>
                    <w:tc>
                      <w:tcPr>
                        <w:tcW w:w="0" w:type="auto"/>
                        <w:shd w:val="clear" w:color="auto" w:fill="FFFFFF"/>
                        <w:vAlign w:val="center"/>
                        <w:hideMark/>
                      </w:tcPr>
                      <w:p w:rsidR="00B540FB" w:rsidRPr="00B540FB" w:rsidRDefault="00B540FB" w:rsidP="00B540FB">
                        <w:pPr>
                          <w:spacing w:after="0" w:line="300" w:lineRule="atLeast"/>
                          <w:rPr>
                            <w:rFonts w:ascii="Times New Roman" w:eastAsia="Times New Roman" w:hAnsi="Times New Roman" w:cs="Times New Roman"/>
                            <w:sz w:val="2"/>
                            <w:szCs w:val="2"/>
                            <w:lang w:eastAsia="de-DE"/>
                          </w:rPr>
                        </w:pPr>
                        <w:bookmarkStart w:id="4" w:name="Layout_134"/>
                        <w:bookmarkEnd w:id="4"/>
                        <w:r w:rsidRPr="00B540FB">
                          <w:rPr>
                            <w:rFonts w:ascii="Times New Roman" w:eastAsia="Times New Roman" w:hAnsi="Times New Roman" w:cs="Times New Roman"/>
                            <w:sz w:val="2"/>
                            <w:szCs w:val="2"/>
                            <w:lang w:eastAsia="de-DE"/>
                          </w:rPr>
                          <w:t> </w:t>
                        </w:r>
                      </w:p>
                    </w:tc>
                  </w:tr>
                  <w:tr w:rsidR="00B540FB" w:rsidRPr="00B540FB">
                    <w:trPr>
                      <w:jc w:val="center"/>
                    </w:trPr>
                    <w:tc>
                      <w:tcPr>
                        <w:tcW w:w="0" w:type="auto"/>
                        <w:shd w:val="clear" w:color="auto" w:fill="FFFFFF"/>
                        <w:hideMark/>
                      </w:tcPr>
                      <w:tbl>
                        <w:tblPr>
                          <w:tblW w:w="5000" w:type="pct"/>
                          <w:tblCellMar>
                            <w:left w:w="0" w:type="dxa"/>
                            <w:right w:w="0" w:type="dxa"/>
                          </w:tblCellMar>
                          <w:tblLook w:val="04A0"/>
                        </w:tblPr>
                        <w:tblGrid>
                          <w:gridCol w:w="8250"/>
                        </w:tblGrid>
                        <w:tr w:rsidR="00B540FB" w:rsidRPr="00B540FB">
                          <w:tc>
                            <w:tcPr>
                              <w:tcW w:w="0" w:type="auto"/>
                              <w:hideMark/>
                            </w:tcPr>
                            <w:tbl>
                              <w:tblPr>
                                <w:tblW w:w="8250" w:type="dxa"/>
                                <w:jc w:val="center"/>
                                <w:tblCellMar>
                                  <w:left w:w="0" w:type="dxa"/>
                                  <w:right w:w="0" w:type="dxa"/>
                                </w:tblCellMar>
                                <w:tblLook w:val="04A0"/>
                              </w:tblPr>
                              <w:tblGrid>
                                <w:gridCol w:w="8250"/>
                              </w:tblGrid>
                              <w:tr w:rsidR="00B540FB" w:rsidRPr="00B540FB">
                                <w:trPr>
                                  <w:jc w:val="center"/>
                                </w:trPr>
                                <w:tc>
                                  <w:tcPr>
                                    <w:tcW w:w="0" w:type="auto"/>
                                    <w:hideMark/>
                                  </w:tcPr>
                                  <w:tbl>
                                    <w:tblPr>
                                      <w:tblW w:w="0" w:type="auto"/>
                                      <w:jc w:val="center"/>
                                      <w:tblCellMar>
                                        <w:left w:w="0" w:type="dxa"/>
                                        <w:right w:w="0" w:type="dxa"/>
                                      </w:tblCellMar>
                                      <w:tblLook w:val="04A0"/>
                                    </w:tblPr>
                                    <w:tblGrid>
                                      <w:gridCol w:w="3107"/>
                                    </w:tblGrid>
                                    <w:tr w:rsidR="00B540FB" w:rsidRPr="00B540FB">
                                      <w:trPr>
                                        <w:trHeight w:val="600"/>
                                        <w:jc w:val="center"/>
                                      </w:trPr>
                                      <w:tc>
                                        <w:tcPr>
                                          <w:tcW w:w="0" w:type="auto"/>
                                          <w:tcBorders>
                                            <w:top w:val="nil"/>
                                            <w:left w:val="nil"/>
                                            <w:bottom w:val="nil"/>
                                            <w:right w:val="nil"/>
                                          </w:tcBorders>
                                          <w:shd w:val="clear" w:color="auto" w:fill="00AEC7"/>
                                          <w:tcMar>
                                            <w:top w:w="0" w:type="dxa"/>
                                            <w:left w:w="300" w:type="dxa"/>
                                            <w:bottom w:w="0" w:type="dxa"/>
                                            <w:right w:w="300" w:type="dxa"/>
                                          </w:tcMar>
                                          <w:vAlign w:val="center"/>
                                          <w:hideMark/>
                                        </w:tcPr>
                                        <w:p w:rsidR="00B540FB" w:rsidRPr="00B540FB" w:rsidRDefault="00B540FB" w:rsidP="00B540FB">
                                          <w:pPr>
                                            <w:spacing w:after="0" w:line="240" w:lineRule="auto"/>
                                            <w:jc w:val="center"/>
                                            <w:rPr>
                                              <w:rFonts w:ascii="Arial" w:eastAsia="Times New Roman" w:hAnsi="Arial" w:cs="Arial"/>
                                              <w:color w:val="FFFFFF"/>
                                              <w:sz w:val="27"/>
                                              <w:szCs w:val="27"/>
                                              <w:lang w:eastAsia="de-DE"/>
                                            </w:rPr>
                                          </w:pPr>
                                          <w:hyperlink r:id="rId7" w:tgtFrame="_blank" w:history="1">
                                            <w:proofErr w:type="spellStart"/>
                                            <w:r w:rsidRPr="00B540FB">
                                              <w:rPr>
                                                <w:rFonts w:ascii="Arial" w:eastAsia="Times New Roman" w:hAnsi="Arial" w:cs="Arial"/>
                                                <w:color w:val="FFFFFF"/>
                                                <w:sz w:val="27"/>
                                                <w:lang w:eastAsia="de-DE"/>
                                              </w:rPr>
                                              <w:t>Seguici</w:t>
                                            </w:r>
                                            <w:proofErr w:type="spellEnd"/>
                                            <w:r w:rsidRPr="00B540FB">
                                              <w:rPr>
                                                <w:rFonts w:ascii="Arial" w:eastAsia="Times New Roman" w:hAnsi="Arial" w:cs="Arial"/>
                                                <w:color w:val="FFFFFF"/>
                                                <w:sz w:val="27"/>
                                                <w:lang w:eastAsia="de-DE"/>
                                              </w:rPr>
                                              <w:t xml:space="preserve"> su </w:t>
                                            </w:r>
                                            <w:proofErr w:type="spellStart"/>
                                            <w:r w:rsidRPr="00B540FB">
                                              <w:rPr>
                                                <w:rFonts w:ascii="Arial" w:eastAsia="Times New Roman" w:hAnsi="Arial" w:cs="Arial"/>
                                                <w:color w:val="FFFFFF"/>
                                                <w:sz w:val="27"/>
                                                <w:lang w:eastAsia="de-DE"/>
                                              </w:rPr>
                                              <w:t>Facebook</w:t>
                                            </w:r>
                                            <w:proofErr w:type="spellEnd"/>
                                          </w:hyperlink>
                                        </w:p>
                                      </w:tc>
                                    </w:tr>
                                  </w:tbl>
                                  <w:p w:rsidR="00B540FB" w:rsidRPr="00B540FB" w:rsidRDefault="00B540FB" w:rsidP="00B540FB">
                                    <w:pPr>
                                      <w:spacing w:after="0" w:line="240" w:lineRule="auto"/>
                                      <w:rPr>
                                        <w:rFonts w:ascii="Times New Roman" w:eastAsia="Times New Roman" w:hAnsi="Times New Roman" w:cs="Times New Roman"/>
                                        <w:sz w:val="24"/>
                                        <w:szCs w:val="24"/>
                                        <w:lang w:eastAsia="de-DE"/>
                                      </w:rPr>
                                    </w:pPr>
                                  </w:p>
                                </w:tc>
                              </w:tr>
                            </w:tbl>
                            <w:p w:rsidR="00B540FB" w:rsidRPr="00B540FB" w:rsidRDefault="00B540FB" w:rsidP="00B540FB">
                              <w:pPr>
                                <w:spacing w:after="0" w:line="240" w:lineRule="auto"/>
                                <w:jc w:val="center"/>
                                <w:rPr>
                                  <w:rFonts w:ascii="Times New Roman" w:eastAsia="Times New Roman" w:hAnsi="Times New Roman" w:cs="Times New Roman"/>
                                  <w:b/>
                                  <w:bCs/>
                                  <w:sz w:val="24"/>
                                  <w:szCs w:val="24"/>
                                  <w:lang w:eastAsia="de-DE"/>
                                </w:rPr>
                              </w:pPr>
                            </w:p>
                          </w:tc>
                        </w:tr>
                      </w:tbl>
                      <w:p w:rsidR="00B540FB" w:rsidRPr="00B540FB" w:rsidRDefault="00B540FB" w:rsidP="00B540FB">
                        <w:pPr>
                          <w:spacing w:after="0" w:line="240" w:lineRule="auto"/>
                          <w:rPr>
                            <w:rFonts w:ascii="Times New Roman" w:eastAsia="Times New Roman" w:hAnsi="Times New Roman" w:cs="Times New Roman"/>
                            <w:sz w:val="24"/>
                            <w:szCs w:val="24"/>
                            <w:lang w:eastAsia="de-DE"/>
                          </w:rPr>
                        </w:pPr>
                      </w:p>
                    </w:tc>
                  </w:tr>
                  <w:tr w:rsidR="00B540FB" w:rsidRPr="00B540FB">
                    <w:trPr>
                      <w:trHeight w:val="300"/>
                      <w:jc w:val="center"/>
                    </w:trPr>
                    <w:tc>
                      <w:tcPr>
                        <w:tcW w:w="0" w:type="auto"/>
                        <w:shd w:val="clear" w:color="auto" w:fill="FFFFFF"/>
                        <w:vAlign w:val="center"/>
                        <w:hideMark/>
                      </w:tcPr>
                      <w:p w:rsidR="00B540FB" w:rsidRPr="00B540FB" w:rsidRDefault="00B540FB" w:rsidP="00B540FB">
                        <w:pPr>
                          <w:spacing w:after="0" w:line="300" w:lineRule="atLeast"/>
                          <w:rPr>
                            <w:rFonts w:ascii="Times New Roman" w:eastAsia="Times New Roman" w:hAnsi="Times New Roman" w:cs="Times New Roman"/>
                            <w:sz w:val="2"/>
                            <w:szCs w:val="2"/>
                            <w:lang w:eastAsia="de-DE"/>
                          </w:rPr>
                        </w:pPr>
                        <w:r w:rsidRPr="00B540FB">
                          <w:rPr>
                            <w:rFonts w:ascii="Times New Roman" w:eastAsia="Times New Roman" w:hAnsi="Times New Roman" w:cs="Times New Roman"/>
                            <w:sz w:val="2"/>
                            <w:szCs w:val="2"/>
                            <w:lang w:eastAsia="de-DE"/>
                          </w:rPr>
                          <w:t> </w:t>
                        </w:r>
                      </w:p>
                    </w:tc>
                  </w:tr>
                </w:tbl>
                <w:p w:rsidR="00B540FB" w:rsidRPr="00B540FB" w:rsidRDefault="00B540FB" w:rsidP="00B540FB">
                  <w:pPr>
                    <w:spacing w:after="0" w:line="240" w:lineRule="auto"/>
                    <w:jc w:val="center"/>
                    <w:rPr>
                      <w:rFonts w:ascii="Times New Roman" w:eastAsia="Times New Roman" w:hAnsi="Times New Roman" w:cs="Times New Roman"/>
                      <w:sz w:val="24"/>
                      <w:szCs w:val="24"/>
                      <w:lang w:eastAsia="de-DE"/>
                    </w:rPr>
                  </w:pPr>
                </w:p>
              </w:tc>
            </w:tr>
          </w:tbl>
          <w:p w:rsidR="00B540FB" w:rsidRPr="00B540FB" w:rsidRDefault="00B540FB" w:rsidP="00B540FB">
            <w:pPr>
              <w:shd w:val="clear" w:color="auto" w:fill="FFFFFF"/>
              <w:spacing w:after="0" w:line="240" w:lineRule="auto"/>
              <w:jc w:val="center"/>
              <w:rPr>
                <w:rFonts w:ascii="Arial" w:eastAsia="Times New Roman" w:hAnsi="Arial" w:cs="Arial"/>
                <w:color w:val="000000"/>
                <w:sz w:val="27"/>
                <w:szCs w:val="27"/>
                <w:lang w:eastAsia="de-DE"/>
              </w:rPr>
            </w:pPr>
          </w:p>
        </w:tc>
      </w:tr>
      <w:tr w:rsidR="00B540FB" w:rsidRPr="00B540FB" w:rsidTr="00B540FB">
        <w:tc>
          <w:tcPr>
            <w:tcW w:w="0" w:type="auto"/>
            <w:shd w:val="clear" w:color="auto" w:fill="FFFFFF"/>
            <w:hideMark/>
          </w:tcPr>
          <w:tbl>
            <w:tblPr>
              <w:tblW w:w="5000" w:type="pct"/>
              <w:jc w:val="center"/>
              <w:tblCellMar>
                <w:left w:w="0" w:type="dxa"/>
                <w:right w:w="0" w:type="dxa"/>
              </w:tblCellMar>
              <w:tblLook w:val="04A0"/>
            </w:tblPr>
            <w:tblGrid>
              <w:gridCol w:w="8850"/>
            </w:tblGrid>
            <w:tr w:rsidR="00B540FB" w:rsidRPr="00B540FB" w:rsidTr="00B540FB">
              <w:trPr>
                <w:jc w:val="center"/>
              </w:trPr>
              <w:tc>
                <w:tcPr>
                  <w:tcW w:w="0" w:type="auto"/>
                  <w:hideMark/>
                </w:tcPr>
                <w:tbl>
                  <w:tblPr>
                    <w:tblW w:w="5000" w:type="pct"/>
                    <w:jc w:val="center"/>
                    <w:shd w:val="clear" w:color="auto" w:fill="FFFFFF"/>
                    <w:tblCellMar>
                      <w:left w:w="300" w:type="dxa"/>
                      <w:right w:w="300" w:type="dxa"/>
                    </w:tblCellMar>
                    <w:tblLook w:val="04A0"/>
                  </w:tblPr>
                  <w:tblGrid>
                    <w:gridCol w:w="8850"/>
                  </w:tblGrid>
                  <w:tr w:rsidR="00B540FB" w:rsidRPr="00B540FB">
                    <w:trPr>
                      <w:trHeight w:val="300"/>
                      <w:jc w:val="center"/>
                    </w:trPr>
                    <w:tc>
                      <w:tcPr>
                        <w:tcW w:w="0" w:type="auto"/>
                        <w:shd w:val="clear" w:color="auto" w:fill="FFFFFF"/>
                        <w:vAlign w:val="center"/>
                        <w:hideMark/>
                      </w:tcPr>
                      <w:p w:rsidR="00B540FB" w:rsidRPr="00B540FB" w:rsidRDefault="00B540FB" w:rsidP="00B540FB">
                        <w:pPr>
                          <w:spacing w:after="0" w:line="300" w:lineRule="atLeast"/>
                          <w:rPr>
                            <w:rFonts w:ascii="Times New Roman" w:eastAsia="Times New Roman" w:hAnsi="Times New Roman" w:cs="Times New Roman"/>
                            <w:sz w:val="2"/>
                            <w:szCs w:val="2"/>
                            <w:lang w:eastAsia="de-DE"/>
                          </w:rPr>
                        </w:pPr>
                        <w:bookmarkStart w:id="5" w:name="Layout_136"/>
                        <w:bookmarkEnd w:id="5"/>
                        <w:r w:rsidRPr="00B540FB">
                          <w:rPr>
                            <w:rFonts w:ascii="Times New Roman" w:eastAsia="Times New Roman" w:hAnsi="Times New Roman" w:cs="Times New Roman"/>
                            <w:sz w:val="2"/>
                            <w:szCs w:val="2"/>
                            <w:lang w:eastAsia="de-DE"/>
                          </w:rPr>
                          <w:t> </w:t>
                        </w:r>
                      </w:p>
                    </w:tc>
                  </w:tr>
                  <w:tr w:rsidR="00B540FB" w:rsidRPr="00B540FB">
                    <w:trPr>
                      <w:jc w:val="center"/>
                    </w:trPr>
                    <w:tc>
                      <w:tcPr>
                        <w:tcW w:w="0" w:type="auto"/>
                        <w:shd w:val="clear" w:color="auto" w:fill="FFFFFF"/>
                        <w:hideMark/>
                      </w:tcPr>
                      <w:tbl>
                        <w:tblPr>
                          <w:tblW w:w="5000" w:type="pct"/>
                          <w:tblCellMar>
                            <w:left w:w="0" w:type="dxa"/>
                            <w:right w:w="0" w:type="dxa"/>
                          </w:tblCellMar>
                          <w:tblLook w:val="04A0"/>
                        </w:tblPr>
                        <w:tblGrid>
                          <w:gridCol w:w="8250"/>
                        </w:tblGrid>
                        <w:tr w:rsidR="00B540FB" w:rsidRPr="00B540FB">
                          <w:tc>
                            <w:tcPr>
                              <w:tcW w:w="0" w:type="auto"/>
                              <w:hideMark/>
                            </w:tcPr>
                            <w:tbl>
                              <w:tblPr>
                                <w:tblW w:w="8250" w:type="dxa"/>
                                <w:jc w:val="center"/>
                                <w:tblCellMar>
                                  <w:left w:w="0" w:type="dxa"/>
                                  <w:right w:w="0" w:type="dxa"/>
                                </w:tblCellMar>
                                <w:tblLook w:val="04A0"/>
                              </w:tblPr>
                              <w:tblGrid>
                                <w:gridCol w:w="8250"/>
                              </w:tblGrid>
                              <w:tr w:rsidR="00B540FB" w:rsidRPr="00B540FB">
                                <w:trPr>
                                  <w:jc w:val="center"/>
                                </w:trPr>
                                <w:tc>
                                  <w:tcPr>
                                    <w:tcW w:w="0" w:type="auto"/>
                                    <w:hideMark/>
                                  </w:tcPr>
                                  <w:tbl>
                                    <w:tblPr>
                                      <w:tblW w:w="0" w:type="auto"/>
                                      <w:jc w:val="center"/>
                                      <w:tblCellMar>
                                        <w:left w:w="0" w:type="dxa"/>
                                        <w:right w:w="0" w:type="dxa"/>
                                      </w:tblCellMar>
                                      <w:tblLook w:val="04A0"/>
                                    </w:tblPr>
                                    <w:tblGrid>
                                      <w:gridCol w:w="3107"/>
                                    </w:tblGrid>
                                    <w:tr w:rsidR="00B540FB" w:rsidRPr="00B540FB">
                                      <w:trPr>
                                        <w:trHeight w:val="600"/>
                                        <w:jc w:val="center"/>
                                      </w:trPr>
                                      <w:tc>
                                        <w:tcPr>
                                          <w:tcW w:w="0" w:type="auto"/>
                                          <w:tcBorders>
                                            <w:top w:val="nil"/>
                                            <w:left w:val="nil"/>
                                            <w:bottom w:val="nil"/>
                                            <w:right w:val="nil"/>
                                          </w:tcBorders>
                                          <w:shd w:val="clear" w:color="auto" w:fill="00AEC7"/>
                                          <w:tcMar>
                                            <w:top w:w="0" w:type="dxa"/>
                                            <w:left w:w="300" w:type="dxa"/>
                                            <w:bottom w:w="0" w:type="dxa"/>
                                            <w:right w:w="300" w:type="dxa"/>
                                          </w:tcMar>
                                          <w:vAlign w:val="center"/>
                                          <w:hideMark/>
                                        </w:tcPr>
                                        <w:p w:rsidR="00B540FB" w:rsidRPr="00B540FB" w:rsidRDefault="00B540FB" w:rsidP="00B540FB">
                                          <w:pPr>
                                            <w:spacing w:after="0" w:line="240" w:lineRule="auto"/>
                                            <w:jc w:val="center"/>
                                            <w:rPr>
                                              <w:rFonts w:ascii="Arial" w:eastAsia="Times New Roman" w:hAnsi="Arial" w:cs="Arial"/>
                                              <w:color w:val="FFFFFF"/>
                                              <w:sz w:val="27"/>
                                              <w:szCs w:val="27"/>
                                              <w:lang w:eastAsia="de-DE"/>
                                            </w:rPr>
                                          </w:pPr>
                                          <w:hyperlink r:id="rId8" w:tgtFrame="_blank" w:history="1">
                                            <w:proofErr w:type="spellStart"/>
                                            <w:r w:rsidRPr="00B540FB">
                                              <w:rPr>
                                                <w:rFonts w:ascii="Arial" w:eastAsia="Times New Roman" w:hAnsi="Arial" w:cs="Arial"/>
                                                <w:color w:val="FFFFFF"/>
                                                <w:sz w:val="27"/>
                                                <w:lang w:eastAsia="de-DE"/>
                                              </w:rPr>
                                              <w:t>Seguici</w:t>
                                            </w:r>
                                            <w:proofErr w:type="spellEnd"/>
                                            <w:r w:rsidRPr="00B540FB">
                                              <w:rPr>
                                                <w:rFonts w:ascii="Arial" w:eastAsia="Times New Roman" w:hAnsi="Arial" w:cs="Arial"/>
                                                <w:color w:val="FFFFFF"/>
                                                <w:sz w:val="27"/>
                                                <w:lang w:eastAsia="de-DE"/>
                                              </w:rPr>
                                              <w:t xml:space="preserve"> su </w:t>
                                            </w:r>
                                            <w:proofErr w:type="spellStart"/>
                                            <w:r w:rsidRPr="00B540FB">
                                              <w:rPr>
                                                <w:rFonts w:ascii="Arial" w:eastAsia="Times New Roman" w:hAnsi="Arial" w:cs="Arial"/>
                                                <w:color w:val="FFFFFF"/>
                                                <w:sz w:val="27"/>
                                                <w:lang w:eastAsia="de-DE"/>
                                              </w:rPr>
                                              <w:t>instagram</w:t>
                                            </w:r>
                                            <w:proofErr w:type="spellEnd"/>
                                          </w:hyperlink>
                                        </w:p>
                                      </w:tc>
                                    </w:tr>
                                  </w:tbl>
                                  <w:p w:rsidR="00B540FB" w:rsidRPr="00B540FB" w:rsidRDefault="00B540FB" w:rsidP="00B540FB">
                                    <w:pPr>
                                      <w:spacing w:after="0" w:line="240" w:lineRule="auto"/>
                                      <w:rPr>
                                        <w:rFonts w:ascii="Times New Roman" w:eastAsia="Times New Roman" w:hAnsi="Times New Roman" w:cs="Times New Roman"/>
                                        <w:sz w:val="24"/>
                                        <w:szCs w:val="24"/>
                                        <w:lang w:eastAsia="de-DE"/>
                                      </w:rPr>
                                    </w:pPr>
                                  </w:p>
                                </w:tc>
                              </w:tr>
                            </w:tbl>
                            <w:p w:rsidR="00B540FB" w:rsidRPr="00B540FB" w:rsidRDefault="00B540FB" w:rsidP="00B540FB">
                              <w:pPr>
                                <w:spacing w:after="0" w:line="240" w:lineRule="auto"/>
                                <w:jc w:val="center"/>
                                <w:rPr>
                                  <w:rFonts w:ascii="Times New Roman" w:eastAsia="Times New Roman" w:hAnsi="Times New Roman" w:cs="Times New Roman"/>
                                  <w:b/>
                                  <w:bCs/>
                                  <w:sz w:val="24"/>
                                  <w:szCs w:val="24"/>
                                  <w:lang w:eastAsia="de-DE"/>
                                </w:rPr>
                              </w:pPr>
                            </w:p>
                          </w:tc>
                        </w:tr>
                      </w:tbl>
                      <w:p w:rsidR="00B540FB" w:rsidRPr="00B540FB" w:rsidRDefault="00B540FB" w:rsidP="00B540FB">
                        <w:pPr>
                          <w:spacing w:after="0" w:line="240" w:lineRule="auto"/>
                          <w:rPr>
                            <w:rFonts w:ascii="Times New Roman" w:eastAsia="Times New Roman" w:hAnsi="Times New Roman" w:cs="Times New Roman"/>
                            <w:sz w:val="24"/>
                            <w:szCs w:val="24"/>
                            <w:lang w:eastAsia="de-DE"/>
                          </w:rPr>
                        </w:pPr>
                      </w:p>
                    </w:tc>
                  </w:tr>
                  <w:tr w:rsidR="00B540FB" w:rsidRPr="00B540FB">
                    <w:trPr>
                      <w:trHeight w:val="300"/>
                      <w:jc w:val="center"/>
                    </w:trPr>
                    <w:tc>
                      <w:tcPr>
                        <w:tcW w:w="0" w:type="auto"/>
                        <w:shd w:val="clear" w:color="auto" w:fill="FFFFFF"/>
                        <w:vAlign w:val="center"/>
                        <w:hideMark/>
                      </w:tcPr>
                      <w:p w:rsidR="00B540FB" w:rsidRPr="00B540FB" w:rsidRDefault="00B540FB" w:rsidP="00B540FB">
                        <w:pPr>
                          <w:spacing w:after="0" w:line="300" w:lineRule="atLeast"/>
                          <w:rPr>
                            <w:rFonts w:ascii="Times New Roman" w:eastAsia="Times New Roman" w:hAnsi="Times New Roman" w:cs="Times New Roman"/>
                            <w:sz w:val="2"/>
                            <w:szCs w:val="2"/>
                            <w:lang w:eastAsia="de-DE"/>
                          </w:rPr>
                        </w:pPr>
                        <w:r w:rsidRPr="00B540FB">
                          <w:rPr>
                            <w:rFonts w:ascii="Times New Roman" w:eastAsia="Times New Roman" w:hAnsi="Times New Roman" w:cs="Times New Roman"/>
                            <w:sz w:val="2"/>
                            <w:szCs w:val="2"/>
                            <w:lang w:eastAsia="de-DE"/>
                          </w:rPr>
                          <w:t> </w:t>
                        </w:r>
                      </w:p>
                    </w:tc>
                  </w:tr>
                </w:tbl>
                <w:p w:rsidR="00B540FB" w:rsidRPr="00B540FB" w:rsidRDefault="00B540FB" w:rsidP="00B540FB">
                  <w:pPr>
                    <w:spacing w:after="0" w:line="240" w:lineRule="auto"/>
                    <w:jc w:val="center"/>
                    <w:rPr>
                      <w:rFonts w:ascii="Times New Roman" w:eastAsia="Times New Roman" w:hAnsi="Times New Roman" w:cs="Times New Roman"/>
                      <w:sz w:val="24"/>
                      <w:szCs w:val="24"/>
                      <w:lang w:eastAsia="de-DE"/>
                    </w:rPr>
                  </w:pPr>
                </w:p>
              </w:tc>
            </w:tr>
          </w:tbl>
          <w:p w:rsidR="00B540FB" w:rsidRPr="00B540FB" w:rsidRDefault="00B540FB" w:rsidP="00B540FB">
            <w:pPr>
              <w:shd w:val="clear" w:color="auto" w:fill="FFFFFF"/>
              <w:spacing w:after="0" w:line="240" w:lineRule="auto"/>
              <w:jc w:val="center"/>
              <w:rPr>
                <w:rFonts w:ascii="Arial" w:eastAsia="Times New Roman" w:hAnsi="Arial" w:cs="Arial"/>
                <w:color w:val="000000"/>
                <w:sz w:val="27"/>
                <w:szCs w:val="27"/>
                <w:lang w:eastAsia="de-DE"/>
              </w:rPr>
            </w:pPr>
          </w:p>
        </w:tc>
      </w:tr>
      <w:tr w:rsidR="00B540FB" w:rsidRPr="00B540FB" w:rsidTr="00B540FB">
        <w:tc>
          <w:tcPr>
            <w:tcW w:w="0" w:type="auto"/>
            <w:shd w:val="clear" w:color="auto" w:fill="FFFFFF"/>
            <w:hideMark/>
          </w:tcPr>
          <w:tbl>
            <w:tblPr>
              <w:tblW w:w="5000" w:type="pct"/>
              <w:jc w:val="center"/>
              <w:tblCellMar>
                <w:left w:w="0" w:type="dxa"/>
                <w:right w:w="0" w:type="dxa"/>
              </w:tblCellMar>
              <w:tblLook w:val="04A0"/>
            </w:tblPr>
            <w:tblGrid>
              <w:gridCol w:w="8850"/>
            </w:tblGrid>
            <w:tr w:rsidR="00B540FB" w:rsidRPr="00B540FB" w:rsidTr="00B540FB">
              <w:trPr>
                <w:jc w:val="center"/>
              </w:trPr>
              <w:tc>
                <w:tcPr>
                  <w:tcW w:w="0" w:type="auto"/>
                  <w:hideMark/>
                </w:tcPr>
                <w:tbl>
                  <w:tblPr>
                    <w:tblW w:w="5000" w:type="pct"/>
                    <w:jc w:val="center"/>
                    <w:shd w:val="clear" w:color="auto" w:fill="FFFFFF"/>
                    <w:tblCellMar>
                      <w:left w:w="300" w:type="dxa"/>
                      <w:right w:w="300" w:type="dxa"/>
                    </w:tblCellMar>
                    <w:tblLook w:val="04A0"/>
                  </w:tblPr>
                  <w:tblGrid>
                    <w:gridCol w:w="8850"/>
                  </w:tblGrid>
                  <w:tr w:rsidR="00B540FB" w:rsidRPr="00B540FB">
                    <w:trPr>
                      <w:trHeight w:val="300"/>
                      <w:jc w:val="center"/>
                    </w:trPr>
                    <w:tc>
                      <w:tcPr>
                        <w:tcW w:w="0" w:type="auto"/>
                        <w:shd w:val="clear" w:color="auto" w:fill="FFFFFF"/>
                        <w:vAlign w:val="center"/>
                        <w:hideMark/>
                      </w:tcPr>
                      <w:p w:rsidR="00B540FB" w:rsidRPr="00B540FB" w:rsidRDefault="00B540FB" w:rsidP="00B540FB">
                        <w:pPr>
                          <w:spacing w:after="0" w:line="300" w:lineRule="atLeast"/>
                          <w:rPr>
                            <w:rFonts w:ascii="Times New Roman" w:eastAsia="Times New Roman" w:hAnsi="Times New Roman" w:cs="Times New Roman"/>
                            <w:sz w:val="2"/>
                            <w:szCs w:val="2"/>
                            <w:lang w:eastAsia="de-DE"/>
                          </w:rPr>
                        </w:pPr>
                        <w:bookmarkStart w:id="6" w:name="Layout_145"/>
                        <w:bookmarkEnd w:id="6"/>
                        <w:r w:rsidRPr="00B540FB">
                          <w:rPr>
                            <w:rFonts w:ascii="Times New Roman" w:eastAsia="Times New Roman" w:hAnsi="Times New Roman" w:cs="Times New Roman"/>
                            <w:sz w:val="2"/>
                            <w:szCs w:val="2"/>
                            <w:lang w:eastAsia="de-DE"/>
                          </w:rPr>
                          <w:t> </w:t>
                        </w:r>
                      </w:p>
                    </w:tc>
                  </w:tr>
                  <w:tr w:rsidR="00B540FB" w:rsidRPr="00B540FB">
                    <w:trPr>
                      <w:jc w:val="center"/>
                    </w:trPr>
                    <w:tc>
                      <w:tcPr>
                        <w:tcW w:w="0" w:type="auto"/>
                        <w:shd w:val="clear" w:color="auto" w:fill="FFFFFF"/>
                        <w:hideMark/>
                      </w:tcPr>
                      <w:tbl>
                        <w:tblPr>
                          <w:tblW w:w="5000" w:type="pct"/>
                          <w:tblCellMar>
                            <w:left w:w="0" w:type="dxa"/>
                            <w:right w:w="0" w:type="dxa"/>
                          </w:tblCellMar>
                          <w:tblLook w:val="04A0"/>
                        </w:tblPr>
                        <w:tblGrid>
                          <w:gridCol w:w="8250"/>
                        </w:tblGrid>
                        <w:tr w:rsidR="00B540FB" w:rsidRPr="00B540FB">
                          <w:tc>
                            <w:tcPr>
                              <w:tcW w:w="0" w:type="auto"/>
                              <w:hideMark/>
                            </w:tcPr>
                            <w:tbl>
                              <w:tblPr>
                                <w:tblW w:w="8250" w:type="dxa"/>
                                <w:jc w:val="center"/>
                                <w:tblCellMar>
                                  <w:left w:w="0" w:type="dxa"/>
                                  <w:right w:w="0" w:type="dxa"/>
                                </w:tblCellMar>
                                <w:tblLook w:val="04A0"/>
                              </w:tblPr>
                              <w:tblGrid>
                                <w:gridCol w:w="8250"/>
                              </w:tblGrid>
                              <w:tr w:rsidR="00B540FB" w:rsidRPr="00B540FB">
                                <w:trPr>
                                  <w:jc w:val="center"/>
                                </w:trPr>
                                <w:tc>
                                  <w:tcPr>
                                    <w:tcW w:w="0" w:type="auto"/>
                                    <w:hideMark/>
                                  </w:tcPr>
                                  <w:tbl>
                                    <w:tblPr>
                                      <w:tblW w:w="0" w:type="auto"/>
                                      <w:jc w:val="center"/>
                                      <w:tblCellMar>
                                        <w:left w:w="0" w:type="dxa"/>
                                        <w:right w:w="0" w:type="dxa"/>
                                      </w:tblCellMar>
                                      <w:tblLook w:val="04A0"/>
                                    </w:tblPr>
                                    <w:tblGrid>
                                      <w:gridCol w:w="2927"/>
                                    </w:tblGrid>
                                    <w:tr w:rsidR="00B540FB" w:rsidRPr="00B540FB">
                                      <w:trPr>
                                        <w:trHeight w:val="600"/>
                                        <w:jc w:val="center"/>
                                      </w:trPr>
                                      <w:tc>
                                        <w:tcPr>
                                          <w:tcW w:w="0" w:type="auto"/>
                                          <w:tcBorders>
                                            <w:top w:val="nil"/>
                                            <w:left w:val="nil"/>
                                            <w:bottom w:val="nil"/>
                                            <w:right w:val="nil"/>
                                          </w:tcBorders>
                                          <w:shd w:val="clear" w:color="auto" w:fill="00AEC7"/>
                                          <w:tcMar>
                                            <w:top w:w="0" w:type="dxa"/>
                                            <w:left w:w="300" w:type="dxa"/>
                                            <w:bottom w:w="0" w:type="dxa"/>
                                            <w:right w:w="300" w:type="dxa"/>
                                          </w:tcMar>
                                          <w:vAlign w:val="center"/>
                                          <w:hideMark/>
                                        </w:tcPr>
                                        <w:p w:rsidR="00B540FB" w:rsidRPr="00B540FB" w:rsidRDefault="00B540FB" w:rsidP="00B540FB">
                                          <w:pPr>
                                            <w:spacing w:after="0" w:line="240" w:lineRule="auto"/>
                                            <w:jc w:val="center"/>
                                            <w:rPr>
                                              <w:rFonts w:ascii="Arial" w:eastAsia="Times New Roman" w:hAnsi="Arial" w:cs="Arial"/>
                                              <w:color w:val="FFFFFF"/>
                                              <w:sz w:val="27"/>
                                              <w:szCs w:val="27"/>
                                              <w:lang w:eastAsia="de-DE"/>
                                            </w:rPr>
                                          </w:pPr>
                                          <w:hyperlink r:id="rId9" w:tgtFrame="_blank" w:history="1">
                                            <w:proofErr w:type="spellStart"/>
                                            <w:r w:rsidRPr="00B540FB">
                                              <w:rPr>
                                                <w:rFonts w:ascii="Arial" w:eastAsia="Times New Roman" w:hAnsi="Arial" w:cs="Arial"/>
                                                <w:color w:val="FFFFFF"/>
                                                <w:sz w:val="27"/>
                                                <w:lang w:eastAsia="de-DE"/>
                                              </w:rPr>
                                              <w:t>Seguici</w:t>
                                            </w:r>
                                            <w:proofErr w:type="spellEnd"/>
                                            <w:r w:rsidRPr="00B540FB">
                                              <w:rPr>
                                                <w:rFonts w:ascii="Arial" w:eastAsia="Times New Roman" w:hAnsi="Arial" w:cs="Arial"/>
                                                <w:color w:val="FFFFFF"/>
                                                <w:sz w:val="27"/>
                                                <w:lang w:eastAsia="de-DE"/>
                                              </w:rPr>
                                              <w:t xml:space="preserve"> su </w:t>
                                            </w:r>
                                            <w:proofErr w:type="spellStart"/>
                                            <w:r w:rsidRPr="00B540FB">
                                              <w:rPr>
                                                <w:rFonts w:ascii="Arial" w:eastAsia="Times New Roman" w:hAnsi="Arial" w:cs="Arial"/>
                                                <w:color w:val="FFFFFF"/>
                                                <w:sz w:val="27"/>
                                                <w:lang w:eastAsia="de-DE"/>
                                              </w:rPr>
                                              <w:t>Youtube</w:t>
                                            </w:r>
                                            <w:proofErr w:type="spellEnd"/>
                                          </w:hyperlink>
                                        </w:p>
                                      </w:tc>
                                    </w:tr>
                                  </w:tbl>
                                  <w:p w:rsidR="00B540FB" w:rsidRPr="00B540FB" w:rsidRDefault="00B540FB" w:rsidP="00B540FB">
                                    <w:pPr>
                                      <w:spacing w:after="0" w:line="240" w:lineRule="auto"/>
                                      <w:rPr>
                                        <w:rFonts w:ascii="Times New Roman" w:eastAsia="Times New Roman" w:hAnsi="Times New Roman" w:cs="Times New Roman"/>
                                        <w:sz w:val="24"/>
                                        <w:szCs w:val="24"/>
                                        <w:lang w:eastAsia="de-DE"/>
                                      </w:rPr>
                                    </w:pPr>
                                  </w:p>
                                </w:tc>
                              </w:tr>
                            </w:tbl>
                            <w:p w:rsidR="00B540FB" w:rsidRPr="00B540FB" w:rsidRDefault="00B540FB" w:rsidP="00B540FB">
                              <w:pPr>
                                <w:spacing w:after="0" w:line="240" w:lineRule="auto"/>
                                <w:jc w:val="center"/>
                                <w:rPr>
                                  <w:rFonts w:ascii="Times New Roman" w:eastAsia="Times New Roman" w:hAnsi="Times New Roman" w:cs="Times New Roman"/>
                                  <w:b/>
                                  <w:bCs/>
                                  <w:sz w:val="24"/>
                                  <w:szCs w:val="24"/>
                                  <w:lang w:eastAsia="de-DE"/>
                                </w:rPr>
                              </w:pPr>
                            </w:p>
                          </w:tc>
                        </w:tr>
                      </w:tbl>
                      <w:p w:rsidR="00B540FB" w:rsidRPr="00B540FB" w:rsidRDefault="00B540FB" w:rsidP="00B540FB">
                        <w:pPr>
                          <w:spacing w:after="0" w:line="240" w:lineRule="auto"/>
                          <w:rPr>
                            <w:rFonts w:ascii="Times New Roman" w:eastAsia="Times New Roman" w:hAnsi="Times New Roman" w:cs="Times New Roman"/>
                            <w:sz w:val="24"/>
                            <w:szCs w:val="24"/>
                            <w:lang w:eastAsia="de-DE"/>
                          </w:rPr>
                        </w:pPr>
                      </w:p>
                    </w:tc>
                  </w:tr>
                  <w:tr w:rsidR="00B540FB" w:rsidRPr="00B540FB">
                    <w:trPr>
                      <w:trHeight w:val="300"/>
                      <w:jc w:val="center"/>
                    </w:trPr>
                    <w:tc>
                      <w:tcPr>
                        <w:tcW w:w="0" w:type="auto"/>
                        <w:shd w:val="clear" w:color="auto" w:fill="FFFFFF"/>
                        <w:vAlign w:val="center"/>
                        <w:hideMark/>
                      </w:tcPr>
                      <w:p w:rsidR="00B540FB" w:rsidRPr="00B540FB" w:rsidRDefault="00B540FB" w:rsidP="00B540FB">
                        <w:pPr>
                          <w:spacing w:after="0" w:line="300" w:lineRule="atLeast"/>
                          <w:rPr>
                            <w:rFonts w:ascii="Times New Roman" w:eastAsia="Times New Roman" w:hAnsi="Times New Roman" w:cs="Times New Roman"/>
                            <w:sz w:val="2"/>
                            <w:szCs w:val="2"/>
                            <w:lang w:eastAsia="de-DE"/>
                          </w:rPr>
                        </w:pPr>
                        <w:r w:rsidRPr="00B540FB">
                          <w:rPr>
                            <w:rFonts w:ascii="Times New Roman" w:eastAsia="Times New Roman" w:hAnsi="Times New Roman" w:cs="Times New Roman"/>
                            <w:sz w:val="2"/>
                            <w:szCs w:val="2"/>
                            <w:lang w:eastAsia="de-DE"/>
                          </w:rPr>
                          <w:t> </w:t>
                        </w:r>
                      </w:p>
                    </w:tc>
                  </w:tr>
                </w:tbl>
                <w:p w:rsidR="00B540FB" w:rsidRPr="00B540FB" w:rsidRDefault="00B540FB" w:rsidP="00B540FB">
                  <w:pPr>
                    <w:spacing w:after="0" w:line="240" w:lineRule="auto"/>
                    <w:jc w:val="center"/>
                    <w:rPr>
                      <w:rFonts w:ascii="Times New Roman" w:eastAsia="Times New Roman" w:hAnsi="Times New Roman" w:cs="Times New Roman"/>
                      <w:sz w:val="24"/>
                      <w:szCs w:val="24"/>
                      <w:lang w:eastAsia="de-DE"/>
                    </w:rPr>
                  </w:pPr>
                </w:p>
              </w:tc>
            </w:tr>
          </w:tbl>
          <w:p w:rsidR="00B540FB" w:rsidRPr="00B540FB" w:rsidRDefault="00B540FB" w:rsidP="00B540FB">
            <w:pPr>
              <w:shd w:val="clear" w:color="auto" w:fill="FFFFFF"/>
              <w:spacing w:after="0" w:line="240" w:lineRule="auto"/>
              <w:jc w:val="center"/>
              <w:rPr>
                <w:rFonts w:ascii="Arial" w:eastAsia="Times New Roman" w:hAnsi="Arial" w:cs="Arial"/>
                <w:color w:val="000000"/>
                <w:sz w:val="27"/>
                <w:szCs w:val="27"/>
                <w:lang w:eastAsia="de-DE"/>
              </w:rPr>
            </w:pPr>
          </w:p>
        </w:tc>
      </w:tr>
      <w:tr w:rsidR="00B540FB" w:rsidRPr="00B540FB" w:rsidTr="00B540FB">
        <w:tc>
          <w:tcPr>
            <w:tcW w:w="0" w:type="auto"/>
            <w:shd w:val="clear" w:color="auto" w:fill="FFFFFF"/>
            <w:hideMark/>
          </w:tcPr>
          <w:tbl>
            <w:tblPr>
              <w:tblW w:w="5000" w:type="pct"/>
              <w:jc w:val="center"/>
              <w:tblCellMar>
                <w:left w:w="0" w:type="dxa"/>
                <w:right w:w="0" w:type="dxa"/>
              </w:tblCellMar>
              <w:tblLook w:val="04A0"/>
            </w:tblPr>
            <w:tblGrid>
              <w:gridCol w:w="8850"/>
            </w:tblGrid>
            <w:tr w:rsidR="00B540FB" w:rsidRPr="00B540FB" w:rsidTr="00B540FB">
              <w:trPr>
                <w:jc w:val="center"/>
              </w:trPr>
              <w:tc>
                <w:tcPr>
                  <w:tcW w:w="0" w:type="auto"/>
                  <w:hideMark/>
                </w:tcPr>
                <w:tbl>
                  <w:tblPr>
                    <w:tblW w:w="5000" w:type="pct"/>
                    <w:jc w:val="center"/>
                    <w:shd w:val="clear" w:color="auto" w:fill="FFFFFF"/>
                    <w:tblCellMar>
                      <w:left w:w="300" w:type="dxa"/>
                      <w:right w:w="300" w:type="dxa"/>
                    </w:tblCellMar>
                    <w:tblLook w:val="04A0"/>
                  </w:tblPr>
                  <w:tblGrid>
                    <w:gridCol w:w="8850"/>
                  </w:tblGrid>
                  <w:tr w:rsidR="00B540FB" w:rsidRPr="00B540FB">
                    <w:trPr>
                      <w:trHeight w:val="300"/>
                      <w:jc w:val="center"/>
                    </w:trPr>
                    <w:tc>
                      <w:tcPr>
                        <w:tcW w:w="0" w:type="auto"/>
                        <w:shd w:val="clear" w:color="auto" w:fill="FFFFFF"/>
                        <w:vAlign w:val="center"/>
                        <w:hideMark/>
                      </w:tcPr>
                      <w:p w:rsidR="00B540FB" w:rsidRPr="00B540FB" w:rsidRDefault="00B540FB" w:rsidP="00B540FB">
                        <w:pPr>
                          <w:spacing w:after="0" w:line="300" w:lineRule="atLeast"/>
                          <w:rPr>
                            <w:rFonts w:ascii="Times New Roman" w:eastAsia="Times New Roman" w:hAnsi="Times New Roman" w:cs="Times New Roman"/>
                            <w:sz w:val="2"/>
                            <w:szCs w:val="2"/>
                            <w:lang w:eastAsia="de-DE"/>
                          </w:rPr>
                        </w:pPr>
                        <w:bookmarkStart w:id="7" w:name="Layout_137"/>
                        <w:bookmarkEnd w:id="7"/>
                        <w:r w:rsidRPr="00B540FB">
                          <w:rPr>
                            <w:rFonts w:ascii="Times New Roman" w:eastAsia="Times New Roman" w:hAnsi="Times New Roman" w:cs="Times New Roman"/>
                            <w:sz w:val="2"/>
                            <w:szCs w:val="2"/>
                            <w:lang w:eastAsia="de-DE"/>
                          </w:rPr>
                          <w:t> </w:t>
                        </w:r>
                      </w:p>
                    </w:tc>
                  </w:tr>
                  <w:tr w:rsidR="00B540FB" w:rsidRPr="00B540FB">
                    <w:trPr>
                      <w:jc w:val="center"/>
                    </w:trPr>
                    <w:tc>
                      <w:tcPr>
                        <w:tcW w:w="0" w:type="auto"/>
                        <w:shd w:val="clear" w:color="auto" w:fill="FFFFFF"/>
                        <w:hideMark/>
                      </w:tcPr>
                      <w:tbl>
                        <w:tblPr>
                          <w:tblW w:w="5000" w:type="pct"/>
                          <w:tblCellMar>
                            <w:left w:w="0" w:type="dxa"/>
                            <w:right w:w="0" w:type="dxa"/>
                          </w:tblCellMar>
                          <w:tblLook w:val="04A0"/>
                        </w:tblPr>
                        <w:tblGrid>
                          <w:gridCol w:w="8250"/>
                        </w:tblGrid>
                        <w:tr w:rsidR="00B540FB" w:rsidRPr="00B540FB">
                          <w:tc>
                            <w:tcPr>
                              <w:tcW w:w="0" w:type="auto"/>
                              <w:hideMark/>
                            </w:tcPr>
                            <w:tbl>
                              <w:tblPr>
                                <w:tblW w:w="8250" w:type="dxa"/>
                                <w:jc w:val="center"/>
                                <w:tblCellMar>
                                  <w:left w:w="0" w:type="dxa"/>
                                  <w:right w:w="0" w:type="dxa"/>
                                </w:tblCellMar>
                                <w:tblLook w:val="04A0"/>
                              </w:tblPr>
                              <w:tblGrid>
                                <w:gridCol w:w="8250"/>
                              </w:tblGrid>
                              <w:tr w:rsidR="00B540FB" w:rsidRPr="00B540FB">
                                <w:trPr>
                                  <w:jc w:val="center"/>
                                </w:trPr>
                                <w:tc>
                                  <w:tcPr>
                                    <w:tcW w:w="0" w:type="auto"/>
                                    <w:hideMark/>
                                  </w:tcPr>
                                  <w:tbl>
                                    <w:tblPr>
                                      <w:tblW w:w="0" w:type="auto"/>
                                      <w:jc w:val="center"/>
                                      <w:tblCellMar>
                                        <w:left w:w="0" w:type="dxa"/>
                                        <w:right w:w="0" w:type="dxa"/>
                                      </w:tblCellMar>
                                      <w:tblLook w:val="04A0"/>
                                    </w:tblPr>
                                    <w:tblGrid>
                                      <w:gridCol w:w="2942"/>
                                    </w:tblGrid>
                                    <w:tr w:rsidR="00B540FB" w:rsidRPr="00B540FB">
                                      <w:trPr>
                                        <w:trHeight w:val="600"/>
                                        <w:jc w:val="center"/>
                                      </w:trPr>
                                      <w:tc>
                                        <w:tcPr>
                                          <w:tcW w:w="0" w:type="auto"/>
                                          <w:tcBorders>
                                            <w:top w:val="nil"/>
                                            <w:left w:val="nil"/>
                                            <w:bottom w:val="nil"/>
                                            <w:right w:val="nil"/>
                                          </w:tcBorders>
                                          <w:shd w:val="clear" w:color="auto" w:fill="00AEC7"/>
                                          <w:tcMar>
                                            <w:top w:w="0" w:type="dxa"/>
                                            <w:left w:w="300" w:type="dxa"/>
                                            <w:bottom w:w="0" w:type="dxa"/>
                                            <w:right w:w="300" w:type="dxa"/>
                                          </w:tcMar>
                                          <w:vAlign w:val="center"/>
                                          <w:hideMark/>
                                        </w:tcPr>
                                        <w:p w:rsidR="00B540FB" w:rsidRPr="00B540FB" w:rsidRDefault="00B540FB" w:rsidP="00B540FB">
                                          <w:pPr>
                                            <w:spacing w:after="0" w:line="240" w:lineRule="auto"/>
                                            <w:jc w:val="center"/>
                                            <w:rPr>
                                              <w:rFonts w:ascii="Arial" w:eastAsia="Times New Roman" w:hAnsi="Arial" w:cs="Arial"/>
                                              <w:color w:val="FFFFFF"/>
                                              <w:sz w:val="27"/>
                                              <w:szCs w:val="27"/>
                                              <w:lang w:eastAsia="de-DE"/>
                                            </w:rPr>
                                          </w:pPr>
                                          <w:hyperlink r:id="rId10" w:tgtFrame="_blank" w:history="1">
                                            <w:proofErr w:type="spellStart"/>
                                            <w:r w:rsidRPr="00B540FB">
                                              <w:rPr>
                                                <w:rFonts w:ascii="Arial" w:eastAsia="Times New Roman" w:hAnsi="Arial" w:cs="Arial"/>
                                                <w:color w:val="FFFFFF"/>
                                                <w:sz w:val="27"/>
                                                <w:lang w:eastAsia="de-DE"/>
                                              </w:rPr>
                                              <w:t>Seguici</w:t>
                                            </w:r>
                                            <w:proofErr w:type="spellEnd"/>
                                            <w:r w:rsidRPr="00B540FB">
                                              <w:rPr>
                                                <w:rFonts w:ascii="Arial" w:eastAsia="Times New Roman" w:hAnsi="Arial" w:cs="Arial"/>
                                                <w:color w:val="FFFFFF"/>
                                                <w:sz w:val="27"/>
                                                <w:lang w:eastAsia="de-DE"/>
                                              </w:rPr>
                                              <w:t xml:space="preserve"> su </w:t>
                                            </w:r>
                                            <w:proofErr w:type="spellStart"/>
                                            <w:r w:rsidRPr="00B540FB">
                                              <w:rPr>
                                                <w:rFonts w:ascii="Arial" w:eastAsia="Times New Roman" w:hAnsi="Arial" w:cs="Arial"/>
                                                <w:color w:val="FFFFFF"/>
                                                <w:sz w:val="27"/>
                                                <w:lang w:eastAsia="de-DE"/>
                                              </w:rPr>
                                              <w:t>LinkedIn</w:t>
                                            </w:r>
                                            <w:proofErr w:type="spellEnd"/>
                                          </w:hyperlink>
                                        </w:p>
                                      </w:tc>
                                    </w:tr>
                                  </w:tbl>
                                  <w:p w:rsidR="00B540FB" w:rsidRPr="00B540FB" w:rsidRDefault="00B540FB" w:rsidP="00B540FB">
                                    <w:pPr>
                                      <w:spacing w:after="0" w:line="240" w:lineRule="auto"/>
                                      <w:rPr>
                                        <w:rFonts w:ascii="Times New Roman" w:eastAsia="Times New Roman" w:hAnsi="Times New Roman" w:cs="Times New Roman"/>
                                        <w:sz w:val="24"/>
                                        <w:szCs w:val="24"/>
                                        <w:lang w:eastAsia="de-DE"/>
                                      </w:rPr>
                                    </w:pPr>
                                  </w:p>
                                </w:tc>
                              </w:tr>
                            </w:tbl>
                            <w:p w:rsidR="00B540FB" w:rsidRPr="00B540FB" w:rsidRDefault="00B540FB" w:rsidP="00B540FB">
                              <w:pPr>
                                <w:spacing w:after="0" w:line="240" w:lineRule="auto"/>
                                <w:jc w:val="center"/>
                                <w:rPr>
                                  <w:rFonts w:ascii="Times New Roman" w:eastAsia="Times New Roman" w:hAnsi="Times New Roman" w:cs="Times New Roman"/>
                                  <w:b/>
                                  <w:bCs/>
                                  <w:sz w:val="24"/>
                                  <w:szCs w:val="24"/>
                                  <w:lang w:eastAsia="de-DE"/>
                                </w:rPr>
                              </w:pPr>
                            </w:p>
                          </w:tc>
                        </w:tr>
                      </w:tbl>
                      <w:p w:rsidR="00B540FB" w:rsidRPr="00B540FB" w:rsidRDefault="00B540FB" w:rsidP="00B540FB">
                        <w:pPr>
                          <w:spacing w:after="0" w:line="240" w:lineRule="auto"/>
                          <w:rPr>
                            <w:rFonts w:ascii="Times New Roman" w:eastAsia="Times New Roman" w:hAnsi="Times New Roman" w:cs="Times New Roman"/>
                            <w:sz w:val="24"/>
                            <w:szCs w:val="24"/>
                            <w:lang w:eastAsia="de-DE"/>
                          </w:rPr>
                        </w:pPr>
                      </w:p>
                    </w:tc>
                  </w:tr>
                  <w:tr w:rsidR="00B540FB" w:rsidRPr="00B540FB">
                    <w:trPr>
                      <w:trHeight w:val="300"/>
                      <w:jc w:val="center"/>
                    </w:trPr>
                    <w:tc>
                      <w:tcPr>
                        <w:tcW w:w="0" w:type="auto"/>
                        <w:shd w:val="clear" w:color="auto" w:fill="FFFFFF"/>
                        <w:vAlign w:val="center"/>
                        <w:hideMark/>
                      </w:tcPr>
                      <w:p w:rsidR="00B540FB" w:rsidRPr="00B540FB" w:rsidRDefault="00B540FB" w:rsidP="00B540FB">
                        <w:pPr>
                          <w:spacing w:after="0" w:line="300" w:lineRule="atLeast"/>
                          <w:rPr>
                            <w:rFonts w:ascii="Times New Roman" w:eastAsia="Times New Roman" w:hAnsi="Times New Roman" w:cs="Times New Roman"/>
                            <w:sz w:val="2"/>
                            <w:szCs w:val="2"/>
                            <w:lang w:eastAsia="de-DE"/>
                          </w:rPr>
                        </w:pPr>
                        <w:r w:rsidRPr="00B540FB">
                          <w:rPr>
                            <w:rFonts w:ascii="Times New Roman" w:eastAsia="Times New Roman" w:hAnsi="Times New Roman" w:cs="Times New Roman"/>
                            <w:sz w:val="2"/>
                            <w:szCs w:val="2"/>
                            <w:lang w:eastAsia="de-DE"/>
                          </w:rPr>
                          <w:t> </w:t>
                        </w:r>
                      </w:p>
                    </w:tc>
                  </w:tr>
                </w:tbl>
                <w:p w:rsidR="00B540FB" w:rsidRPr="00B540FB" w:rsidRDefault="00B540FB" w:rsidP="00B540FB">
                  <w:pPr>
                    <w:spacing w:after="0" w:line="240" w:lineRule="auto"/>
                    <w:jc w:val="center"/>
                    <w:rPr>
                      <w:rFonts w:ascii="Times New Roman" w:eastAsia="Times New Roman" w:hAnsi="Times New Roman" w:cs="Times New Roman"/>
                      <w:sz w:val="24"/>
                      <w:szCs w:val="24"/>
                      <w:lang w:eastAsia="de-DE"/>
                    </w:rPr>
                  </w:pPr>
                </w:p>
              </w:tc>
            </w:tr>
          </w:tbl>
          <w:p w:rsidR="00B540FB" w:rsidRPr="00B540FB" w:rsidRDefault="00B540FB" w:rsidP="00B540FB">
            <w:pPr>
              <w:shd w:val="clear" w:color="auto" w:fill="FFFFFF"/>
              <w:spacing w:after="0" w:line="240" w:lineRule="auto"/>
              <w:jc w:val="center"/>
              <w:rPr>
                <w:rFonts w:ascii="Arial" w:eastAsia="Times New Roman" w:hAnsi="Arial" w:cs="Arial"/>
                <w:color w:val="000000"/>
                <w:sz w:val="27"/>
                <w:szCs w:val="27"/>
                <w:lang w:eastAsia="de-DE"/>
              </w:rPr>
            </w:pPr>
          </w:p>
        </w:tc>
      </w:tr>
      <w:tr w:rsidR="00B540FB" w:rsidRPr="00B540FB" w:rsidTr="00B540FB">
        <w:tc>
          <w:tcPr>
            <w:tcW w:w="0" w:type="auto"/>
            <w:shd w:val="clear" w:color="auto" w:fill="FFFFFF"/>
            <w:hideMark/>
          </w:tcPr>
          <w:tbl>
            <w:tblPr>
              <w:tblW w:w="5000" w:type="pct"/>
              <w:jc w:val="center"/>
              <w:tblCellMar>
                <w:left w:w="0" w:type="dxa"/>
                <w:right w:w="0" w:type="dxa"/>
              </w:tblCellMar>
              <w:tblLook w:val="04A0"/>
            </w:tblPr>
            <w:tblGrid>
              <w:gridCol w:w="8850"/>
            </w:tblGrid>
            <w:tr w:rsidR="00B540FB" w:rsidRPr="00B540FB" w:rsidTr="00B540FB">
              <w:trPr>
                <w:jc w:val="center"/>
              </w:trPr>
              <w:tc>
                <w:tcPr>
                  <w:tcW w:w="0" w:type="auto"/>
                  <w:hideMark/>
                </w:tcPr>
                <w:tbl>
                  <w:tblPr>
                    <w:tblW w:w="5000" w:type="pct"/>
                    <w:jc w:val="center"/>
                    <w:shd w:val="clear" w:color="auto" w:fill="FFFFFF"/>
                    <w:tblCellMar>
                      <w:left w:w="300" w:type="dxa"/>
                      <w:right w:w="300" w:type="dxa"/>
                    </w:tblCellMar>
                    <w:tblLook w:val="04A0"/>
                  </w:tblPr>
                  <w:tblGrid>
                    <w:gridCol w:w="8850"/>
                  </w:tblGrid>
                  <w:tr w:rsidR="00B540FB" w:rsidRPr="00B540FB">
                    <w:trPr>
                      <w:trHeight w:val="300"/>
                      <w:jc w:val="center"/>
                    </w:trPr>
                    <w:tc>
                      <w:tcPr>
                        <w:tcW w:w="0" w:type="auto"/>
                        <w:shd w:val="clear" w:color="auto" w:fill="FFFFFF"/>
                        <w:vAlign w:val="center"/>
                        <w:hideMark/>
                      </w:tcPr>
                      <w:p w:rsidR="00B540FB" w:rsidRPr="00B540FB" w:rsidRDefault="00B540FB" w:rsidP="00B540FB">
                        <w:pPr>
                          <w:spacing w:after="0" w:line="300" w:lineRule="atLeast"/>
                          <w:rPr>
                            <w:rFonts w:ascii="Times New Roman" w:eastAsia="Times New Roman" w:hAnsi="Times New Roman" w:cs="Times New Roman"/>
                            <w:sz w:val="2"/>
                            <w:szCs w:val="2"/>
                            <w:lang w:eastAsia="de-DE"/>
                          </w:rPr>
                        </w:pPr>
                        <w:bookmarkStart w:id="8" w:name="Layout_59"/>
                        <w:bookmarkEnd w:id="8"/>
                        <w:r w:rsidRPr="00B540FB">
                          <w:rPr>
                            <w:rFonts w:ascii="Times New Roman" w:eastAsia="Times New Roman" w:hAnsi="Times New Roman" w:cs="Times New Roman"/>
                            <w:sz w:val="2"/>
                            <w:szCs w:val="2"/>
                            <w:lang w:eastAsia="de-DE"/>
                          </w:rPr>
                          <w:t> </w:t>
                        </w:r>
                      </w:p>
                    </w:tc>
                  </w:tr>
                  <w:tr w:rsidR="00B540FB" w:rsidRPr="00B540FB">
                    <w:trPr>
                      <w:jc w:val="center"/>
                    </w:trPr>
                    <w:tc>
                      <w:tcPr>
                        <w:tcW w:w="0" w:type="auto"/>
                        <w:shd w:val="clear" w:color="auto" w:fill="FFFFFF"/>
                        <w:hideMark/>
                      </w:tcPr>
                      <w:tbl>
                        <w:tblPr>
                          <w:tblW w:w="5000" w:type="pct"/>
                          <w:tblCellMar>
                            <w:left w:w="0" w:type="dxa"/>
                            <w:right w:w="0" w:type="dxa"/>
                          </w:tblCellMar>
                          <w:tblLook w:val="04A0"/>
                        </w:tblPr>
                        <w:tblGrid>
                          <w:gridCol w:w="8250"/>
                        </w:tblGrid>
                        <w:tr w:rsidR="00B540FB" w:rsidRPr="00B540FB">
                          <w:tc>
                            <w:tcPr>
                              <w:tcW w:w="0" w:type="auto"/>
                              <w:hideMark/>
                            </w:tcPr>
                            <w:tbl>
                              <w:tblPr>
                                <w:tblpPr w:leftFromText="45" w:rightFromText="45" w:vertAnchor="text"/>
                                <w:tblW w:w="5000" w:type="pct"/>
                                <w:tblCellMar>
                                  <w:left w:w="0" w:type="dxa"/>
                                  <w:right w:w="0" w:type="dxa"/>
                                </w:tblCellMar>
                                <w:tblLook w:val="04A0"/>
                              </w:tblPr>
                              <w:tblGrid>
                                <w:gridCol w:w="8250"/>
                              </w:tblGrid>
                              <w:tr w:rsidR="00B540FB" w:rsidRPr="00B540FB">
                                <w:tc>
                                  <w:tcPr>
                                    <w:tcW w:w="0" w:type="auto"/>
                                    <w:vAlign w:val="center"/>
                                    <w:hideMark/>
                                  </w:tcPr>
                                  <w:p w:rsidR="00B540FB" w:rsidRPr="00B540FB" w:rsidRDefault="00B540FB" w:rsidP="00B540FB">
                                    <w:pPr>
                                      <w:spacing w:after="0" w:line="240" w:lineRule="auto"/>
                                      <w:rPr>
                                        <w:rFonts w:ascii="Arial" w:eastAsia="Times New Roman" w:hAnsi="Arial" w:cs="Arial"/>
                                        <w:color w:val="555555"/>
                                        <w:sz w:val="21"/>
                                        <w:szCs w:val="21"/>
                                        <w:lang w:val="it-IT" w:eastAsia="de-DE"/>
                                      </w:rPr>
                                    </w:pPr>
                                    <w:r w:rsidRPr="00B540FB">
                                      <w:rPr>
                                        <w:rFonts w:ascii="Arial" w:eastAsia="Times New Roman" w:hAnsi="Arial" w:cs="Arial"/>
                                        <w:b/>
                                        <w:bCs/>
                                        <w:color w:val="555555"/>
                                        <w:sz w:val="21"/>
                                        <w:lang w:val="it-IT" w:eastAsia="de-DE"/>
                                      </w:rPr>
                                      <w:t>INFORMAZIONI:</w:t>
                                    </w:r>
                                  </w:p>
                                  <w:p w:rsidR="00B540FB" w:rsidRPr="00B540FB" w:rsidRDefault="00B540FB" w:rsidP="00B540FB">
                                    <w:pPr>
                                      <w:spacing w:after="0" w:line="240" w:lineRule="auto"/>
                                      <w:rPr>
                                        <w:rFonts w:ascii="Arial" w:eastAsia="Times New Roman" w:hAnsi="Arial" w:cs="Arial"/>
                                        <w:color w:val="555555"/>
                                        <w:sz w:val="21"/>
                                        <w:szCs w:val="21"/>
                                        <w:lang w:val="it-IT" w:eastAsia="de-DE"/>
                                      </w:rPr>
                                    </w:pPr>
                                    <w:r w:rsidRPr="00B540FB">
                                      <w:rPr>
                                        <w:rFonts w:ascii="Arial" w:eastAsia="Times New Roman" w:hAnsi="Arial" w:cs="Arial"/>
                                        <w:b/>
                                        <w:bCs/>
                                        <w:i/>
                                        <w:iCs/>
                                        <w:color w:val="555555"/>
                                        <w:sz w:val="24"/>
                                        <w:szCs w:val="24"/>
                                        <w:lang w:val="it-IT" w:eastAsia="de-DE"/>
                                      </w:rPr>
                                      <w:t>Sportur, viale Caduti per la Libertà 52/C - 48015 Cervia (RA), tel. 0544974395, fax 0544975757; </w:t>
                                    </w:r>
                                    <w:proofErr w:type="spellStart"/>
                                    <w:r w:rsidRPr="00B540FB">
                                      <w:rPr>
                                        <w:rFonts w:ascii="Arial" w:eastAsia="Times New Roman" w:hAnsi="Arial" w:cs="Arial"/>
                                        <w:b/>
                                        <w:bCs/>
                                        <w:i/>
                                        <w:iCs/>
                                        <w:color w:val="555555"/>
                                        <w:sz w:val="24"/>
                                        <w:szCs w:val="24"/>
                                        <w:lang w:eastAsia="de-DE"/>
                                      </w:rPr>
                                      <w:fldChar w:fldCharType="begin"/>
                                    </w:r>
                                    <w:r w:rsidRPr="00B540FB">
                                      <w:rPr>
                                        <w:rFonts w:ascii="Arial" w:eastAsia="Times New Roman" w:hAnsi="Arial" w:cs="Arial"/>
                                        <w:b/>
                                        <w:bCs/>
                                        <w:i/>
                                        <w:iCs/>
                                        <w:color w:val="555555"/>
                                        <w:sz w:val="24"/>
                                        <w:szCs w:val="24"/>
                                        <w:lang w:val="it-IT" w:eastAsia="de-DE"/>
                                      </w:rPr>
                                      <w:instrText xml:space="preserve"> HYPERLINK "mailto:info@granfondoviadelsale.com" </w:instrText>
                                    </w:r>
                                    <w:r w:rsidRPr="00B540FB">
                                      <w:rPr>
                                        <w:rFonts w:ascii="Arial" w:eastAsia="Times New Roman" w:hAnsi="Arial" w:cs="Arial"/>
                                        <w:b/>
                                        <w:bCs/>
                                        <w:i/>
                                        <w:iCs/>
                                        <w:color w:val="555555"/>
                                        <w:sz w:val="24"/>
                                        <w:szCs w:val="24"/>
                                        <w:lang w:eastAsia="de-DE"/>
                                      </w:rPr>
                                      <w:fldChar w:fldCharType="separate"/>
                                    </w:r>
                                    <w:r w:rsidRPr="00B540FB">
                                      <w:rPr>
                                        <w:rFonts w:ascii="Arial" w:eastAsia="Times New Roman" w:hAnsi="Arial" w:cs="Arial"/>
                                        <w:b/>
                                        <w:bCs/>
                                        <w:i/>
                                        <w:iCs/>
                                        <w:color w:val="022469"/>
                                        <w:sz w:val="24"/>
                                        <w:szCs w:val="24"/>
                                        <w:u w:val="single"/>
                                        <w:lang w:val="it-IT" w:eastAsia="de-DE"/>
                                      </w:rPr>
                                      <w:t>email</w:t>
                                    </w:r>
                                    <w:proofErr w:type="spellEnd"/>
                                    <w:r w:rsidRPr="00B540FB">
                                      <w:rPr>
                                        <w:rFonts w:ascii="Arial" w:eastAsia="Times New Roman" w:hAnsi="Arial" w:cs="Arial"/>
                                        <w:b/>
                                        <w:bCs/>
                                        <w:i/>
                                        <w:iCs/>
                                        <w:color w:val="022469"/>
                                        <w:sz w:val="24"/>
                                        <w:szCs w:val="24"/>
                                        <w:u w:val="single"/>
                                        <w:lang w:val="it-IT" w:eastAsia="de-DE"/>
                                      </w:rPr>
                                      <w:t> </w:t>
                                    </w:r>
                                    <w:r w:rsidRPr="00B540FB">
                                      <w:rPr>
                                        <w:rFonts w:ascii="Arial" w:eastAsia="Times New Roman" w:hAnsi="Arial" w:cs="Arial"/>
                                        <w:b/>
                                        <w:bCs/>
                                        <w:i/>
                                        <w:iCs/>
                                        <w:color w:val="555555"/>
                                        <w:sz w:val="24"/>
                                        <w:szCs w:val="24"/>
                                        <w:lang w:eastAsia="de-DE"/>
                                      </w:rPr>
                                      <w:fldChar w:fldCharType="end"/>
                                    </w:r>
                                    <w:hyperlink r:id="rId11" w:history="1">
                                      <w:r w:rsidRPr="00B540FB">
                                        <w:rPr>
                                          <w:rFonts w:ascii="Arial" w:eastAsia="Times New Roman" w:hAnsi="Arial" w:cs="Arial"/>
                                          <w:color w:val="022469"/>
                                          <w:sz w:val="21"/>
                                          <w:u w:val="single"/>
                                          <w:lang w:val="it-IT" w:eastAsia="de-DE"/>
                                        </w:rPr>
                                        <w:t> </w:t>
                                      </w:r>
                                    </w:hyperlink>
                                  </w:p>
                                  <w:p w:rsidR="00B540FB" w:rsidRPr="00B540FB" w:rsidRDefault="00B540FB" w:rsidP="00B540FB">
                                    <w:pPr>
                                      <w:spacing w:after="0" w:line="240" w:lineRule="auto"/>
                                      <w:rPr>
                                        <w:rFonts w:ascii="Arial" w:eastAsia="Times New Roman" w:hAnsi="Arial" w:cs="Arial"/>
                                        <w:color w:val="555555"/>
                                        <w:sz w:val="21"/>
                                        <w:szCs w:val="21"/>
                                        <w:lang w:val="it-IT" w:eastAsia="de-DE"/>
                                      </w:rPr>
                                    </w:pPr>
                                    <w:r w:rsidRPr="00B540FB">
                                      <w:rPr>
                                        <w:rFonts w:ascii="Arial" w:eastAsia="Times New Roman" w:hAnsi="Arial" w:cs="Arial"/>
                                        <w:color w:val="555555"/>
                                        <w:sz w:val="21"/>
                                        <w:szCs w:val="21"/>
                                        <w:lang w:val="it-IT" w:eastAsia="de-DE"/>
                                      </w:rPr>
                                      <w:t> </w:t>
                                    </w:r>
                                  </w:p>
                                  <w:p w:rsidR="00B540FB" w:rsidRPr="00B540FB" w:rsidRDefault="00B540FB" w:rsidP="00B540FB">
                                    <w:pPr>
                                      <w:spacing w:after="0" w:line="240" w:lineRule="auto"/>
                                      <w:rPr>
                                        <w:rFonts w:ascii="Arial" w:eastAsia="Times New Roman" w:hAnsi="Arial" w:cs="Arial"/>
                                        <w:color w:val="555555"/>
                                        <w:sz w:val="21"/>
                                        <w:szCs w:val="21"/>
                                        <w:lang w:val="it-IT" w:eastAsia="de-DE"/>
                                      </w:rPr>
                                    </w:pPr>
                                    <w:r w:rsidRPr="00B540FB">
                                      <w:rPr>
                                        <w:rFonts w:ascii="Arial" w:eastAsia="Times New Roman" w:hAnsi="Arial" w:cs="Arial"/>
                                        <w:b/>
                                        <w:bCs/>
                                        <w:color w:val="555555"/>
                                        <w:sz w:val="21"/>
                                        <w:lang w:val="it-IT" w:eastAsia="de-DE"/>
                                      </w:rPr>
                                      <w:t xml:space="preserve">Ufficio Stampa </w:t>
                                    </w:r>
                                    <w:proofErr w:type="spellStart"/>
                                    <w:r w:rsidRPr="00B540FB">
                                      <w:rPr>
                                        <w:rFonts w:ascii="Arial" w:eastAsia="Times New Roman" w:hAnsi="Arial" w:cs="Arial"/>
                                        <w:b/>
                                        <w:bCs/>
                                        <w:color w:val="555555"/>
                                        <w:sz w:val="21"/>
                                        <w:lang w:val="it-IT" w:eastAsia="de-DE"/>
                                      </w:rPr>
                                      <w:t>Grafondo</w:t>
                                    </w:r>
                                    <w:proofErr w:type="spellEnd"/>
                                    <w:r w:rsidRPr="00B540FB">
                                      <w:rPr>
                                        <w:rFonts w:ascii="Arial" w:eastAsia="Times New Roman" w:hAnsi="Arial" w:cs="Arial"/>
                                        <w:b/>
                                        <w:bCs/>
                                        <w:color w:val="555555"/>
                                        <w:sz w:val="21"/>
                                        <w:lang w:val="it-IT" w:eastAsia="de-DE"/>
                                      </w:rPr>
                                      <w:t xml:space="preserve"> Via del Sale Fantini Club</w:t>
                                    </w:r>
                                  </w:p>
                                  <w:p w:rsidR="00B540FB" w:rsidRPr="00B540FB" w:rsidRDefault="00B540FB" w:rsidP="00B540FB">
                                    <w:pPr>
                                      <w:spacing w:after="0" w:line="240" w:lineRule="auto"/>
                                      <w:rPr>
                                        <w:rFonts w:ascii="Arial" w:eastAsia="Times New Roman" w:hAnsi="Arial" w:cs="Arial"/>
                                        <w:color w:val="555555"/>
                                        <w:sz w:val="21"/>
                                        <w:szCs w:val="21"/>
                                        <w:lang w:eastAsia="de-DE"/>
                                      </w:rPr>
                                    </w:pPr>
                                    <w:r w:rsidRPr="00B540FB">
                                      <w:rPr>
                                        <w:rFonts w:ascii="Arial" w:eastAsia="Times New Roman" w:hAnsi="Arial" w:cs="Arial"/>
                                        <w:color w:val="555555"/>
                                        <w:sz w:val="21"/>
                                        <w:szCs w:val="21"/>
                                        <w:lang w:eastAsia="de-DE"/>
                                      </w:rPr>
                                      <w:t>Miriam Evangelisti - tel. 0544.974395 - fax 0544.975757 - </w:t>
                                    </w:r>
                                    <w:hyperlink r:id="rId12" w:history="1">
                                      <w:r w:rsidRPr="00B540FB">
                                        <w:rPr>
                                          <w:rFonts w:ascii="Arial" w:eastAsia="Times New Roman" w:hAnsi="Arial" w:cs="Arial"/>
                                          <w:color w:val="022469"/>
                                          <w:sz w:val="21"/>
                                          <w:u w:val="single"/>
                                          <w:lang w:eastAsia="de-DE"/>
                                        </w:rPr>
                                        <w:t>email </w:t>
                                      </w:r>
                                    </w:hyperlink>
                                  </w:p>
                                </w:tc>
                              </w:tr>
                            </w:tbl>
                            <w:p w:rsidR="00B540FB" w:rsidRPr="00B540FB" w:rsidRDefault="00B540FB" w:rsidP="00B540FB">
                              <w:pPr>
                                <w:spacing w:after="0" w:line="240" w:lineRule="auto"/>
                                <w:rPr>
                                  <w:rFonts w:ascii="Times New Roman" w:eastAsia="Times New Roman" w:hAnsi="Times New Roman" w:cs="Times New Roman"/>
                                  <w:sz w:val="24"/>
                                  <w:szCs w:val="24"/>
                                  <w:lang w:eastAsia="de-DE"/>
                                </w:rPr>
                              </w:pPr>
                            </w:p>
                          </w:tc>
                        </w:tr>
                      </w:tbl>
                      <w:p w:rsidR="00B540FB" w:rsidRPr="00B540FB" w:rsidRDefault="00B540FB" w:rsidP="00B540FB">
                        <w:pPr>
                          <w:spacing w:after="0" w:line="240" w:lineRule="auto"/>
                          <w:rPr>
                            <w:rFonts w:ascii="Times New Roman" w:eastAsia="Times New Roman" w:hAnsi="Times New Roman" w:cs="Times New Roman"/>
                            <w:sz w:val="24"/>
                            <w:szCs w:val="24"/>
                            <w:lang w:eastAsia="de-DE"/>
                          </w:rPr>
                        </w:pPr>
                      </w:p>
                    </w:tc>
                  </w:tr>
                  <w:tr w:rsidR="00B540FB" w:rsidRPr="00B540FB">
                    <w:trPr>
                      <w:trHeight w:val="300"/>
                      <w:jc w:val="center"/>
                    </w:trPr>
                    <w:tc>
                      <w:tcPr>
                        <w:tcW w:w="0" w:type="auto"/>
                        <w:shd w:val="clear" w:color="auto" w:fill="FFFFFF"/>
                        <w:vAlign w:val="center"/>
                        <w:hideMark/>
                      </w:tcPr>
                      <w:p w:rsidR="00B540FB" w:rsidRPr="00B540FB" w:rsidRDefault="00B540FB" w:rsidP="00B540FB">
                        <w:pPr>
                          <w:spacing w:after="0" w:line="300" w:lineRule="atLeast"/>
                          <w:rPr>
                            <w:rFonts w:ascii="Times New Roman" w:eastAsia="Times New Roman" w:hAnsi="Times New Roman" w:cs="Times New Roman"/>
                            <w:sz w:val="2"/>
                            <w:szCs w:val="2"/>
                            <w:lang w:eastAsia="de-DE"/>
                          </w:rPr>
                        </w:pPr>
                        <w:r w:rsidRPr="00B540FB">
                          <w:rPr>
                            <w:rFonts w:ascii="Times New Roman" w:eastAsia="Times New Roman" w:hAnsi="Times New Roman" w:cs="Times New Roman"/>
                            <w:sz w:val="2"/>
                            <w:szCs w:val="2"/>
                            <w:lang w:eastAsia="de-DE"/>
                          </w:rPr>
                          <w:t> </w:t>
                        </w:r>
                      </w:p>
                    </w:tc>
                  </w:tr>
                </w:tbl>
                <w:p w:rsidR="00B540FB" w:rsidRPr="00B540FB" w:rsidRDefault="00B540FB" w:rsidP="00B540FB">
                  <w:pPr>
                    <w:spacing w:after="0" w:line="240" w:lineRule="auto"/>
                    <w:jc w:val="center"/>
                    <w:rPr>
                      <w:rFonts w:ascii="Times New Roman" w:eastAsia="Times New Roman" w:hAnsi="Times New Roman" w:cs="Times New Roman"/>
                      <w:sz w:val="24"/>
                      <w:szCs w:val="24"/>
                      <w:lang w:eastAsia="de-DE"/>
                    </w:rPr>
                  </w:pPr>
                </w:p>
              </w:tc>
            </w:tr>
          </w:tbl>
          <w:p w:rsidR="00B540FB" w:rsidRPr="00B540FB" w:rsidRDefault="00B540FB" w:rsidP="00B540FB">
            <w:pPr>
              <w:shd w:val="clear" w:color="auto" w:fill="FFFFFF"/>
              <w:spacing w:after="0" w:line="240" w:lineRule="auto"/>
              <w:jc w:val="center"/>
              <w:rPr>
                <w:rFonts w:ascii="Arial" w:eastAsia="Times New Roman" w:hAnsi="Arial" w:cs="Arial"/>
                <w:color w:val="000000"/>
                <w:sz w:val="27"/>
                <w:szCs w:val="27"/>
                <w:lang w:eastAsia="de-DE"/>
              </w:rPr>
            </w:pPr>
          </w:p>
        </w:tc>
      </w:tr>
      <w:tr w:rsidR="00B540FB" w:rsidRPr="00B540FB" w:rsidTr="00B540FB">
        <w:tc>
          <w:tcPr>
            <w:tcW w:w="0" w:type="auto"/>
            <w:shd w:val="clear" w:color="auto" w:fill="FFFFFF"/>
            <w:hideMark/>
          </w:tcPr>
          <w:tbl>
            <w:tblPr>
              <w:tblW w:w="5000" w:type="pct"/>
              <w:jc w:val="center"/>
              <w:tblCellMar>
                <w:left w:w="0" w:type="dxa"/>
                <w:right w:w="0" w:type="dxa"/>
              </w:tblCellMar>
              <w:tblLook w:val="04A0"/>
            </w:tblPr>
            <w:tblGrid>
              <w:gridCol w:w="8850"/>
            </w:tblGrid>
            <w:tr w:rsidR="00B540FB" w:rsidRPr="00B540FB" w:rsidTr="00B540FB">
              <w:trPr>
                <w:jc w:val="center"/>
              </w:trPr>
              <w:tc>
                <w:tcPr>
                  <w:tcW w:w="0" w:type="auto"/>
                  <w:hideMark/>
                </w:tcPr>
                <w:tbl>
                  <w:tblPr>
                    <w:tblW w:w="5000" w:type="pct"/>
                    <w:jc w:val="center"/>
                    <w:tblBorders>
                      <w:bottom w:val="single" w:sz="18" w:space="0" w:color="005187"/>
                    </w:tblBorders>
                    <w:shd w:val="clear" w:color="auto" w:fill="005187"/>
                    <w:tblCellMar>
                      <w:top w:w="150" w:type="dxa"/>
                      <w:left w:w="300" w:type="dxa"/>
                      <w:bottom w:w="150" w:type="dxa"/>
                      <w:right w:w="300" w:type="dxa"/>
                    </w:tblCellMar>
                    <w:tblLook w:val="04A0"/>
                  </w:tblPr>
                  <w:tblGrid>
                    <w:gridCol w:w="8850"/>
                  </w:tblGrid>
                  <w:tr w:rsidR="00B540FB" w:rsidRPr="00B540FB">
                    <w:trPr>
                      <w:jc w:val="center"/>
                    </w:trPr>
                    <w:tc>
                      <w:tcPr>
                        <w:tcW w:w="0" w:type="auto"/>
                        <w:shd w:val="clear" w:color="auto" w:fill="005187"/>
                        <w:vAlign w:val="center"/>
                        <w:hideMark/>
                      </w:tcPr>
                      <w:tbl>
                        <w:tblPr>
                          <w:tblW w:w="0" w:type="auto"/>
                          <w:jc w:val="center"/>
                          <w:tblCellMar>
                            <w:left w:w="0" w:type="dxa"/>
                            <w:right w:w="0" w:type="dxa"/>
                          </w:tblCellMar>
                          <w:tblLook w:val="04A0"/>
                        </w:tblPr>
                        <w:tblGrid>
                          <w:gridCol w:w="2950"/>
                        </w:tblGrid>
                        <w:tr w:rsidR="00B540FB" w:rsidRPr="00B540FB">
                          <w:trPr>
                            <w:jc w:val="center"/>
                          </w:trPr>
                          <w:tc>
                            <w:tcPr>
                              <w:tcW w:w="0" w:type="auto"/>
                              <w:vAlign w:val="center"/>
                              <w:hideMark/>
                            </w:tcPr>
                            <w:tbl>
                              <w:tblPr>
                                <w:tblW w:w="0" w:type="auto"/>
                                <w:jc w:val="center"/>
                                <w:tblCellMar>
                                  <w:left w:w="0" w:type="dxa"/>
                                  <w:right w:w="0" w:type="dxa"/>
                                </w:tblCellMar>
                                <w:tblLook w:val="04A0"/>
                              </w:tblPr>
                              <w:tblGrid>
                                <w:gridCol w:w="2950"/>
                              </w:tblGrid>
                              <w:tr w:rsidR="00B540FB" w:rsidRPr="00B540FB">
                                <w:trPr>
                                  <w:trHeight w:val="150"/>
                                  <w:jc w:val="center"/>
                                </w:trPr>
                                <w:tc>
                                  <w:tcPr>
                                    <w:tcW w:w="0" w:type="auto"/>
                                    <w:vAlign w:val="center"/>
                                    <w:hideMark/>
                                  </w:tcPr>
                                  <w:p w:rsidR="00B540FB" w:rsidRPr="00B540FB" w:rsidRDefault="00B540FB" w:rsidP="00B540FB">
                                    <w:pPr>
                                      <w:spacing w:after="0" w:line="240" w:lineRule="auto"/>
                                      <w:rPr>
                                        <w:rFonts w:ascii="Times New Roman" w:eastAsia="Times New Roman" w:hAnsi="Times New Roman" w:cs="Times New Roman"/>
                                        <w:sz w:val="16"/>
                                        <w:szCs w:val="24"/>
                                        <w:lang w:eastAsia="de-DE"/>
                                      </w:rPr>
                                    </w:pPr>
                                    <w:bookmarkStart w:id="9" w:name="Layout_133"/>
                                    <w:bookmarkEnd w:id="9"/>
                                  </w:p>
                                </w:tc>
                              </w:tr>
                              <w:tr w:rsidR="00B540FB" w:rsidRPr="00B540FB">
                                <w:trPr>
                                  <w:jc w:val="center"/>
                                </w:trPr>
                                <w:tc>
                                  <w:tcPr>
                                    <w:tcW w:w="0" w:type="auto"/>
                                    <w:vAlign w:val="center"/>
                                    <w:hideMark/>
                                  </w:tcPr>
                                  <w:p w:rsidR="00B540FB" w:rsidRPr="00B540FB" w:rsidRDefault="00B540FB" w:rsidP="00B540FB">
                                    <w:pPr>
                                      <w:spacing w:after="0" w:line="240" w:lineRule="auto"/>
                                      <w:jc w:val="center"/>
                                      <w:rPr>
                                        <w:rFonts w:ascii="Arial" w:eastAsia="Times New Roman" w:hAnsi="Arial" w:cs="Arial"/>
                                        <w:color w:val="999999"/>
                                        <w:sz w:val="24"/>
                                        <w:szCs w:val="24"/>
                                        <w:lang w:eastAsia="de-DE"/>
                                      </w:rPr>
                                    </w:pPr>
                                    <w:hyperlink r:id="rId13" w:history="1">
                                      <w:r w:rsidRPr="00B540FB">
                                        <w:rPr>
                                          <w:rFonts w:ascii="Arial" w:eastAsia="Times New Roman" w:hAnsi="Arial" w:cs="Arial"/>
                                          <w:b/>
                                          <w:bCs/>
                                          <w:color w:val="F0FFF0"/>
                                          <w:sz w:val="45"/>
                                          <w:u w:val="single"/>
                                          <w:lang w:eastAsia="de-DE"/>
                                        </w:rPr>
                                        <w:t>Fantini Group</w:t>
                                      </w:r>
                                    </w:hyperlink>
                                  </w:p>
                                </w:tc>
                              </w:tr>
                              <w:tr w:rsidR="00B540FB" w:rsidRPr="00B540FB">
                                <w:trPr>
                                  <w:trHeight w:val="150"/>
                                  <w:jc w:val="center"/>
                                </w:trPr>
                                <w:tc>
                                  <w:tcPr>
                                    <w:tcW w:w="0" w:type="auto"/>
                                    <w:vAlign w:val="center"/>
                                    <w:hideMark/>
                                  </w:tcPr>
                                  <w:p w:rsidR="00B540FB" w:rsidRPr="00B540FB" w:rsidRDefault="00B540FB" w:rsidP="00B540FB">
                                    <w:pPr>
                                      <w:spacing w:after="0" w:line="240" w:lineRule="auto"/>
                                      <w:rPr>
                                        <w:rFonts w:ascii="Times New Roman" w:eastAsia="Times New Roman" w:hAnsi="Times New Roman" w:cs="Times New Roman"/>
                                        <w:sz w:val="16"/>
                                        <w:szCs w:val="24"/>
                                        <w:lang w:eastAsia="de-DE"/>
                                      </w:rPr>
                                    </w:pPr>
                                  </w:p>
                                </w:tc>
                              </w:tr>
                            </w:tbl>
                            <w:p w:rsidR="00B540FB" w:rsidRPr="00B540FB" w:rsidRDefault="00B540FB" w:rsidP="00B540FB">
                              <w:pPr>
                                <w:spacing w:after="0" w:line="240" w:lineRule="auto"/>
                                <w:jc w:val="center"/>
                                <w:rPr>
                                  <w:rFonts w:ascii="Times New Roman" w:eastAsia="Times New Roman" w:hAnsi="Times New Roman" w:cs="Times New Roman"/>
                                  <w:sz w:val="24"/>
                                  <w:szCs w:val="24"/>
                                  <w:lang w:eastAsia="de-DE"/>
                                </w:rPr>
                              </w:pPr>
                            </w:p>
                          </w:tc>
                        </w:tr>
                      </w:tbl>
                      <w:p w:rsidR="00B540FB" w:rsidRPr="00B540FB" w:rsidRDefault="00B540FB" w:rsidP="00B540FB">
                        <w:pPr>
                          <w:spacing w:after="0" w:line="240" w:lineRule="auto"/>
                          <w:rPr>
                            <w:rFonts w:ascii="Times New Roman" w:eastAsia="Times New Roman" w:hAnsi="Times New Roman" w:cs="Times New Roman"/>
                            <w:sz w:val="24"/>
                            <w:szCs w:val="24"/>
                            <w:lang w:eastAsia="de-DE"/>
                          </w:rPr>
                        </w:pPr>
                      </w:p>
                    </w:tc>
                  </w:tr>
                </w:tbl>
                <w:p w:rsidR="00B540FB" w:rsidRPr="00B540FB" w:rsidRDefault="00B540FB" w:rsidP="00B540FB">
                  <w:pPr>
                    <w:spacing w:after="0" w:line="240" w:lineRule="auto"/>
                    <w:jc w:val="center"/>
                    <w:rPr>
                      <w:rFonts w:ascii="Times New Roman" w:eastAsia="Times New Roman" w:hAnsi="Times New Roman" w:cs="Times New Roman"/>
                      <w:sz w:val="24"/>
                      <w:szCs w:val="24"/>
                      <w:lang w:eastAsia="de-DE"/>
                    </w:rPr>
                  </w:pPr>
                </w:p>
              </w:tc>
            </w:tr>
          </w:tbl>
          <w:p w:rsidR="00B540FB" w:rsidRPr="00B540FB" w:rsidRDefault="00B540FB" w:rsidP="00B540FB">
            <w:pPr>
              <w:shd w:val="clear" w:color="auto" w:fill="005187"/>
              <w:spacing w:after="0" w:line="240" w:lineRule="auto"/>
              <w:jc w:val="center"/>
              <w:rPr>
                <w:rFonts w:ascii="Arial" w:eastAsia="Times New Roman" w:hAnsi="Arial" w:cs="Arial"/>
                <w:color w:val="000000"/>
                <w:sz w:val="27"/>
                <w:szCs w:val="27"/>
                <w:lang w:eastAsia="de-DE"/>
              </w:rPr>
            </w:pPr>
          </w:p>
        </w:tc>
      </w:tr>
    </w:tbl>
    <w:p w:rsidR="00635460" w:rsidRDefault="00B540FB" w:rsidP="00B540FB"/>
    <w:sectPr w:rsidR="00635460" w:rsidSect="00B540FB">
      <w:pgSz w:w="11906" w:h="16838"/>
      <w:pgMar w:top="70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540FB"/>
    <w:rsid w:val="000D4A11"/>
    <w:rsid w:val="00147DCD"/>
    <w:rsid w:val="00216917"/>
    <w:rsid w:val="004104BE"/>
    <w:rsid w:val="00AB573F"/>
    <w:rsid w:val="00B540F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691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B540FB"/>
    <w:rPr>
      <w:i/>
      <w:iCs/>
    </w:rPr>
  </w:style>
  <w:style w:type="character" w:styleId="Collegamentoipertestuale">
    <w:name w:val="Hyperlink"/>
    <w:basedOn w:val="Carpredefinitoparagrafo"/>
    <w:uiPriority w:val="99"/>
    <w:semiHidden/>
    <w:unhideWhenUsed/>
    <w:rsid w:val="00B540FB"/>
    <w:rPr>
      <w:color w:val="0000FF"/>
      <w:u w:val="single"/>
    </w:rPr>
  </w:style>
  <w:style w:type="character" w:styleId="Enfasigrassetto">
    <w:name w:val="Strong"/>
    <w:basedOn w:val="Carpredefinitoparagrafo"/>
    <w:uiPriority w:val="22"/>
    <w:qFormat/>
    <w:rsid w:val="00B540FB"/>
    <w:rPr>
      <w:b/>
      <w:bCs/>
    </w:rPr>
  </w:style>
  <w:style w:type="paragraph" w:styleId="Testofumetto">
    <w:name w:val="Balloon Text"/>
    <w:basedOn w:val="Normale"/>
    <w:link w:val="TestofumettoCarattere"/>
    <w:uiPriority w:val="99"/>
    <w:semiHidden/>
    <w:unhideWhenUsed/>
    <w:rsid w:val="00B540F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40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573320">
      <w:bodyDiv w:val="1"/>
      <w:marLeft w:val="0"/>
      <w:marRight w:val="0"/>
      <w:marTop w:val="0"/>
      <w:marBottom w:val="0"/>
      <w:divBdr>
        <w:top w:val="none" w:sz="0" w:space="0" w:color="auto"/>
        <w:left w:val="none" w:sz="0" w:space="0" w:color="auto"/>
        <w:bottom w:val="none" w:sz="0" w:space="0" w:color="auto"/>
        <w:right w:val="none" w:sz="0" w:space="0" w:color="auto"/>
      </w:divBdr>
      <w:divsChild>
        <w:div w:id="636030674">
          <w:marLeft w:val="0"/>
          <w:marRight w:val="0"/>
          <w:marTop w:val="0"/>
          <w:marBottom w:val="0"/>
          <w:divBdr>
            <w:top w:val="none" w:sz="0" w:space="0" w:color="auto"/>
            <w:left w:val="none" w:sz="0" w:space="0" w:color="auto"/>
            <w:bottom w:val="none" w:sz="0" w:space="0" w:color="auto"/>
            <w:right w:val="none" w:sz="0" w:space="0" w:color="auto"/>
          </w:divBdr>
        </w:div>
        <w:div w:id="1944726792">
          <w:marLeft w:val="0"/>
          <w:marRight w:val="0"/>
          <w:marTop w:val="0"/>
          <w:marBottom w:val="0"/>
          <w:divBdr>
            <w:top w:val="none" w:sz="0" w:space="0" w:color="auto"/>
            <w:left w:val="none" w:sz="0" w:space="0" w:color="auto"/>
            <w:bottom w:val="none" w:sz="0" w:space="0" w:color="auto"/>
            <w:right w:val="none" w:sz="0" w:space="0" w:color="auto"/>
          </w:divBdr>
          <w:divsChild>
            <w:div w:id="541477536">
              <w:marLeft w:val="0"/>
              <w:marRight w:val="0"/>
              <w:marTop w:val="0"/>
              <w:marBottom w:val="0"/>
              <w:divBdr>
                <w:top w:val="none" w:sz="0" w:space="0" w:color="auto"/>
                <w:left w:val="none" w:sz="0" w:space="0" w:color="auto"/>
                <w:bottom w:val="none" w:sz="0" w:space="0" w:color="auto"/>
                <w:right w:val="none" w:sz="0" w:space="0" w:color="auto"/>
              </w:divBdr>
              <w:divsChild>
                <w:div w:id="637346240">
                  <w:marLeft w:val="0"/>
                  <w:marRight w:val="0"/>
                  <w:marTop w:val="0"/>
                  <w:marBottom w:val="0"/>
                  <w:divBdr>
                    <w:top w:val="none" w:sz="0" w:space="0" w:color="auto"/>
                    <w:left w:val="none" w:sz="0" w:space="0" w:color="auto"/>
                    <w:bottom w:val="none" w:sz="0" w:space="0" w:color="auto"/>
                    <w:right w:val="none" w:sz="0" w:space="0" w:color="auto"/>
                  </w:divBdr>
                </w:div>
                <w:div w:id="1442844660">
                  <w:marLeft w:val="0"/>
                  <w:marRight w:val="0"/>
                  <w:marTop w:val="0"/>
                  <w:marBottom w:val="0"/>
                  <w:divBdr>
                    <w:top w:val="none" w:sz="0" w:space="0" w:color="auto"/>
                    <w:left w:val="none" w:sz="0" w:space="0" w:color="auto"/>
                    <w:bottom w:val="none" w:sz="0" w:space="0" w:color="auto"/>
                    <w:right w:val="none" w:sz="0" w:space="0" w:color="auto"/>
                  </w:divBdr>
                </w:div>
                <w:div w:id="48624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56678">
          <w:marLeft w:val="0"/>
          <w:marRight w:val="0"/>
          <w:marTop w:val="0"/>
          <w:marBottom w:val="0"/>
          <w:divBdr>
            <w:top w:val="none" w:sz="0" w:space="0" w:color="auto"/>
            <w:left w:val="none" w:sz="0" w:space="0" w:color="auto"/>
            <w:bottom w:val="none" w:sz="0" w:space="0" w:color="auto"/>
            <w:right w:val="none" w:sz="0" w:space="0" w:color="auto"/>
          </w:divBdr>
          <w:divsChild>
            <w:div w:id="618219603">
              <w:marLeft w:val="0"/>
              <w:marRight w:val="0"/>
              <w:marTop w:val="0"/>
              <w:marBottom w:val="0"/>
              <w:divBdr>
                <w:top w:val="none" w:sz="0" w:space="0" w:color="auto"/>
                <w:left w:val="none" w:sz="0" w:space="0" w:color="auto"/>
                <w:bottom w:val="none" w:sz="0" w:space="0" w:color="auto"/>
                <w:right w:val="none" w:sz="0" w:space="0" w:color="auto"/>
              </w:divBdr>
              <w:divsChild>
                <w:div w:id="2094231587">
                  <w:marLeft w:val="0"/>
                  <w:marRight w:val="0"/>
                  <w:marTop w:val="0"/>
                  <w:marBottom w:val="0"/>
                  <w:divBdr>
                    <w:top w:val="none" w:sz="0" w:space="0" w:color="auto"/>
                    <w:left w:val="none" w:sz="0" w:space="0" w:color="auto"/>
                    <w:bottom w:val="none" w:sz="0" w:space="0" w:color="auto"/>
                    <w:right w:val="none" w:sz="0" w:space="0" w:color="auto"/>
                  </w:divBdr>
                  <w:divsChild>
                    <w:div w:id="547843543">
                      <w:marLeft w:val="0"/>
                      <w:marRight w:val="0"/>
                      <w:marTop w:val="0"/>
                      <w:marBottom w:val="0"/>
                      <w:divBdr>
                        <w:top w:val="none" w:sz="0" w:space="0" w:color="auto"/>
                        <w:left w:val="none" w:sz="0" w:space="0" w:color="auto"/>
                        <w:bottom w:val="none" w:sz="0" w:space="0" w:color="auto"/>
                        <w:right w:val="none" w:sz="0" w:space="0" w:color="auto"/>
                      </w:divBdr>
                    </w:div>
                    <w:div w:id="75247282">
                      <w:marLeft w:val="0"/>
                      <w:marRight w:val="0"/>
                      <w:marTop w:val="0"/>
                      <w:marBottom w:val="0"/>
                      <w:divBdr>
                        <w:top w:val="none" w:sz="0" w:space="0" w:color="auto"/>
                        <w:left w:val="none" w:sz="0" w:space="0" w:color="auto"/>
                        <w:bottom w:val="none" w:sz="0" w:space="0" w:color="auto"/>
                        <w:right w:val="none" w:sz="0" w:space="0" w:color="auto"/>
                      </w:divBdr>
                    </w:div>
                    <w:div w:id="1875844596">
                      <w:marLeft w:val="0"/>
                      <w:marRight w:val="0"/>
                      <w:marTop w:val="0"/>
                      <w:marBottom w:val="0"/>
                      <w:divBdr>
                        <w:top w:val="none" w:sz="0" w:space="0" w:color="auto"/>
                        <w:left w:val="none" w:sz="0" w:space="0" w:color="auto"/>
                        <w:bottom w:val="none" w:sz="0" w:space="0" w:color="auto"/>
                        <w:right w:val="none" w:sz="0" w:space="0" w:color="auto"/>
                      </w:divBdr>
                    </w:div>
                    <w:div w:id="472136441">
                      <w:marLeft w:val="0"/>
                      <w:marRight w:val="0"/>
                      <w:marTop w:val="0"/>
                      <w:marBottom w:val="0"/>
                      <w:divBdr>
                        <w:top w:val="none" w:sz="0" w:space="0" w:color="auto"/>
                        <w:left w:val="none" w:sz="0" w:space="0" w:color="auto"/>
                        <w:bottom w:val="none" w:sz="0" w:space="0" w:color="auto"/>
                        <w:right w:val="none" w:sz="0" w:space="0" w:color="auto"/>
                      </w:divBdr>
                    </w:div>
                    <w:div w:id="183251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748568">
          <w:marLeft w:val="0"/>
          <w:marRight w:val="0"/>
          <w:marTop w:val="0"/>
          <w:marBottom w:val="0"/>
          <w:divBdr>
            <w:top w:val="none" w:sz="0" w:space="0" w:color="auto"/>
            <w:left w:val="none" w:sz="0" w:space="0" w:color="auto"/>
            <w:bottom w:val="none" w:sz="0" w:space="0" w:color="auto"/>
            <w:right w:val="none" w:sz="0" w:space="0" w:color="auto"/>
          </w:divBdr>
          <w:divsChild>
            <w:div w:id="2023625689">
              <w:marLeft w:val="0"/>
              <w:marRight w:val="0"/>
              <w:marTop w:val="0"/>
              <w:marBottom w:val="0"/>
              <w:divBdr>
                <w:top w:val="none" w:sz="0" w:space="0" w:color="auto"/>
                <w:left w:val="none" w:sz="0" w:space="0" w:color="auto"/>
                <w:bottom w:val="none" w:sz="0" w:space="0" w:color="auto"/>
                <w:right w:val="none" w:sz="0" w:space="0" w:color="auto"/>
              </w:divBdr>
              <w:divsChild>
                <w:div w:id="11832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35948">
          <w:marLeft w:val="0"/>
          <w:marRight w:val="0"/>
          <w:marTop w:val="0"/>
          <w:marBottom w:val="0"/>
          <w:divBdr>
            <w:top w:val="none" w:sz="0" w:space="0" w:color="auto"/>
            <w:left w:val="none" w:sz="0" w:space="0" w:color="auto"/>
            <w:bottom w:val="none" w:sz="0" w:space="0" w:color="auto"/>
            <w:right w:val="none" w:sz="0" w:space="0" w:color="auto"/>
          </w:divBdr>
        </w:div>
        <w:div w:id="313266632">
          <w:marLeft w:val="0"/>
          <w:marRight w:val="0"/>
          <w:marTop w:val="0"/>
          <w:marBottom w:val="0"/>
          <w:divBdr>
            <w:top w:val="none" w:sz="0" w:space="0" w:color="auto"/>
            <w:left w:val="none" w:sz="0" w:space="0" w:color="auto"/>
            <w:bottom w:val="none" w:sz="0" w:space="0" w:color="auto"/>
            <w:right w:val="none" w:sz="0" w:space="0" w:color="auto"/>
          </w:divBdr>
        </w:div>
        <w:div w:id="889926560">
          <w:marLeft w:val="0"/>
          <w:marRight w:val="0"/>
          <w:marTop w:val="0"/>
          <w:marBottom w:val="0"/>
          <w:divBdr>
            <w:top w:val="none" w:sz="0" w:space="0" w:color="auto"/>
            <w:left w:val="none" w:sz="0" w:space="0" w:color="auto"/>
            <w:bottom w:val="none" w:sz="0" w:space="0" w:color="auto"/>
            <w:right w:val="none" w:sz="0" w:space="0" w:color="auto"/>
          </w:divBdr>
        </w:div>
        <w:div w:id="282425741">
          <w:marLeft w:val="0"/>
          <w:marRight w:val="0"/>
          <w:marTop w:val="0"/>
          <w:marBottom w:val="0"/>
          <w:divBdr>
            <w:top w:val="none" w:sz="0" w:space="0" w:color="auto"/>
            <w:left w:val="none" w:sz="0" w:space="0" w:color="auto"/>
            <w:bottom w:val="none" w:sz="0" w:space="0" w:color="auto"/>
            <w:right w:val="none" w:sz="0" w:space="0" w:color="auto"/>
          </w:divBdr>
        </w:div>
        <w:div w:id="1156612053">
          <w:marLeft w:val="0"/>
          <w:marRight w:val="0"/>
          <w:marTop w:val="0"/>
          <w:marBottom w:val="0"/>
          <w:divBdr>
            <w:top w:val="none" w:sz="0" w:space="0" w:color="auto"/>
            <w:left w:val="none" w:sz="0" w:space="0" w:color="auto"/>
            <w:bottom w:val="none" w:sz="0" w:space="0" w:color="auto"/>
            <w:right w:val="none" w:sz="0" w:space="0" w:color="auto"/>
          </w:divBdr>
          <w:divsChild>
            <w:div w:id="1195461862">
              <w:marLeft w:val="0"/>
              <w:marRight w:val="0"/>
              <w:marTop w:val="0"/>
              <w:marBottom w:val="0"/>
              <w:divBdr>
                <w:top w:val="none" w:sz="0" w:space="0" w:color="auto"/>
                <w:left w:val="none" w:sz="0" w:space="0" w:color="auto"/>
                <w:bottom w:val="none" w:sz="0" w:space="0" w:color="auto"/>
                <w:right w:val="none" w:sz="0" w:space="0" w:color="auto"/>
              </w:divBdr>
            </w:div>
          </w:divsChild>
        </w:div>
        <w:div w:id="1101411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granfondoviadelsale/?utm_source=sendinblue&amp;utm_campaign=CS_26112020_Apertura_iscrizioni_per_ledizione_2021_della_Gf_Via_del_Sale_Fantini_Club&amp;utm_medium=email" TargetMode="External"/><Relationship Id="rId13" Type="http://schemas.openxmlformats.org/officeDocument/2006/relationships/hyperlink" Target="http://fantini-group.com/?utm_source=sendinblue&amp;utm_campaign=CS_26112020_Apertura_iscrizioni_per_ledizione_2021_della_Gf_Via_del_Sale_Fantini_Club&amp;utm_medium=email" TargetMode="External"/><Relationship Id="rId3" Type="http://schemas.openxmlformats.org/officeDocument/2006/relationships/webSettings" Target="webSettings.xml"/><Relationship Id="rId7" Type="http://schemas.openxmlformats.org/officeDocument/2006/relationships/hyperlink" Target="https://www.facebook.com/granfondoviadelsale/?ref=br_rs&amp;utm_source=sendinblue&amp;utm_campaign=CS_26112020_Apertura_iscrizioni_per_ledizione_2021_della_Gf_Via_del_Sale_Fantini_Club&amp;utm_medium=email" TargetMode="External"/><Relationship Id="rId12" Type="http://schemas.openxmlformats.org/officeDocument/2006/relationships/hyperlink" Target="mailto:comunicazione@FANTINICLUB.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mailto:info@granfondoviadelsale.com" TargetMode="External"/><Relationship Id="rId5" Type="http://schemas.openxmlformats.org/officeDocument/2006/relationships/hyperlink" Target="https://www.dropbox.com/s/kc03kok8ezd7le2/partenza%20%281%29.jpg?dl=0&amp;utm_source=sendinblue&amp;utm_campaign=CS_26112020_Apertura_iscrizioni_per_ledizione_2021_della_Gf_Via_del_Sale_Fantini_Club&amp;utm_medium=email" TargetMode="External"/><Relationship Id="rId15" Type="http://schemas.openxmlformats.org/officeDocument/2006/relationships/theme" Target="theme/theme1.xml"/><Relationship Id="rId10" Type="http://schemas.openxmlformats.org/officeDocument/2006/relationships/hyperlink" Target="https://www.linkedin.com/company/sporturpromotion/?utm_source=sendinblue&amp;utm_campaign=CS_26112020_Apertura_iscrizioni_per_ledizione_2021_della_Gf_Via_del_Sale_Fantini_Club&amp;utm_medium=email" TargetMode="External"/><Relationship Id="rId4" Type="http://schemas.openxmlformats.org/officeDocument/2006/relationships/image" Target="media/image1.jpeg"/><Relationship Id="rId9" Type="http://schemas.openxmlformats.org/officeDocument/2006/relationships/hyperlink" Target="https://www.youtube.com/channel/UCNnihbFGfqxyOWwEJnzGBUw?utm_source=sendinblue&amp;utm_campaign=CS_26112020_Apertura_iscrizioni_per_ledizione_2021_della_Gf_Via_del_Sale_Fantini_Club&amp;utm_medium=email"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3945</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2020-12-10T12:09:00Z</dcterms:created>
  <dcterms:modified xsi:type="dcterms:W3CDTF">2020-12-10T12:12:00Z</dcterms:modified>
</cp:coreProperties>
</file>